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F186A" w14:textId="5FC38682" w:rsidR="00830495" w:rsidRPr="00D51AB2" w:rsidRDefault="00E17AED" w:rsidP="00830495">
      <w:r w:rsidRPr="00D51AB2">
        <w:rPr>
          <w:noProof/>
        </w:rPr>
        <w:drawing>
          <wp:anchor distT="0" distB="0" distL="114300" distR="114300" simplePos="0" relativeHeight="251663360" behindDoc="0" locked="0" layoutInCell="1" allowOverlap="1" wp14:anchorId="7C63E071" wp14:editId="636E94DD">
            <wp:simplePos x="0" y="0"/>
            <wp:positionH relativeFrom="column">
              <wp:posOffset>5660438</wp:posOffset>
            </wp:positionH>
            <wp:positionV relativeFrom="paragraph">
              <wp:posOffset>126951</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p>
    <w:p w14:paraId="34A87FE3" w14:textId="2065A36A" w:rsidR="00281474" w:rsidRPr="00D51AB2" w:rsidRDefault="00F65D33" w:rsidP="00830495">
      <w:pPr>
        <w:pStyle w:val="ListNumber"/>
      </w:pPr>
      <w:r w:rsidRPr="00D51AB2">
        <w:rPr>
          <w:noProof/>
        </w:rPr>
        <w:drawing>
          <wp:anchor distT="0" distB="0" distL="114300" distR="114300" simplePos="0" relativeHeight="251661312" behindDoc="0" locked="0" layoutInCell="1" allowOverlap="1" wp14:anchorId="389CB339" wp14:editId="1C080D25">
            <wp:simplePos x="0" y="0"/>
            <wp:positionH relativeFrom="column">
              <wp:posOffset>5707669</wp:posOffset>
            </wp:positionH>
            <wp:positionV relativeFrom="paragraph">
              <wp:posOffset>4125595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281474" w:rsidRPr="00D51AB2">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DB2FF9" w:rsidRPr="00D51AB2" w14:paraId="05A04891" w14:textId="77777777" w:rsidTr="001A4E9C">
        <w:tc>
          <w:tcPr>
            <w:tcW w:w="447" w:type="dxa"/>
          </w:tcPr>
          <w:p w14:paraId="3F3EF817" w14:textId="77777777" w:rsidR="00BC3385" w:rsidRPr="00D51AB2" w:rsidRDefault="00BC3385" w:rsidP="007C40B3">
            <w:pPr>
              <w:rPr>
                <w:b/>
                <w:color w:val="171717" w:themeColor="background2" w:themeShade="1A"/>
                <w:szCs w:val="18"/>
              </w:rPr>
            </w:pPr>
            <w:r w:rsidRPr="00D51AB2">
              <w:rPr>
                <w:b/>
                <w:color w:val="171717" w:themeColor="background2" w:themeShade="1A"/>
                <w:szCs w:val="18"/>
              </w:rPr>
              <w:t>1.1</w:t>
            </w:r>
          </w:p>
        </w:tc>
        <w:tc>
          <w:tcPr>
            <w:tcW w:w="8913" w:type="dxa"/>
          </w:tcPr>
          <w:p w14:paraId="6DC04EEA" w14:textId="68E66132" w:rsidR="00BC3385" w:rsidRPr="00D51AB2" w:rsidRDefault="007263D9" w:rsidP="007C40B3">
            <w:pPr>
              <w:jc w:val="both"/>
              <w:rPr>
                <w:color w:val="171717" w:themeColor="background2" w:themeShade="1A"/>
                <w:szCs w:val="18"/>
              </w:rPr>
            </w:pPr>
            <w:r w:rsidRPr="00D51AB2">
              <w:rPr>
                <w:color w:val="171717" w:themeColor="background2" w:themeShade="1A"/>
              </w:rPr>
              <w:t>Hollard Life Assurance Company Limited (‘The Administrator’) is the underwriter and Administrator of the Honey Living Annuity.</w:t>
            </w:r>
          </w:p>
        </w:tc>
      </w:tr>
      <w:tr w:rsidR="00722FEC" w:rsidRPr="00D51AB2" w14:paraId="741420A7" w14:textId="77777777" w:rsidTr="001A4E9C">
        <w:tc>
          <w:tcPr>
            <w:tcW w:w="447" w:type="dxa"/>
          </w:tcPr>
          <w:p w14:paraId="710CA955" w14:textId="77777777" w:rsidR="00722FEC" w:rsidRPr="00D51AB2" w:rsidRDefault="00722FEC" w:rsidP="007C40B3">
            <w:pPr>
              <w:rPr>
                <w:b/>
                <w:color w:val="171717" w:themeColor="background2" w:themeShade="1A"/>
                <w:szCs w:val="18"/>
              </w:rPr>
            </w:pPr>
            <w:r w:rsidRPr="00D51AB2">
              <w:rPr>
                <w:b/>
                <w:color w:val="171717" w:themeColor="background2" w:themeShade="1A"/>
                <w:szCs w:val="18"/>
              </w:rPr>
              <w:t>1.2</w:t>
            </w:r>
          </w:p>
        </w:tc>
        <w:tc>
          <w:tcPr>
            <w:tcW w:w="8913" w:type="dxa"/>
          </w:tcPr>
          <w:p w14:paraId="0DC906BC" w14:textId="692BA88F" w:rsidR="00722FEC" w:rsidRPr="00D51AB2" w:rsidRDefault="007263D9" w:rsidP="007C40B3">
            <w:pPr>
              <w:jc w:val="both"/>
              <w:rPr>
                <w:color w:val="171717" w:themeColor="background2" w:themeShade="1A"/>
                <w:szCs w:val="18"/>
              </w:rPr>
            </w:pPr>
            <w:r w:rsidRPr="00D51AB2">
              <w:rPr>
                <w:rFonts w:cs="Arial"/>
                <w:color w:val="000000"/>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DB2FF9" w:rsidRPr="00D51AB2" w14:paraId="26AAE34F" w14:textId="77777777" w:rsidTr="001A4E9C">
        <w:tc>
          <w:tcPr>
            <w:tcW w:w="447" w:type="dxa"/>
          </w:tcPr>
          <w:p w14:paraId="43359603"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1.3</w:t>
            </w:r>
          </w:p>
        </w:tc>
        <w:tc>
          <w:tcPr>
            <w:tcW w:w="8913" w:type="dxa"/>
          </w:tcPr>
          <w:p w14:paraId="79C8C7EE" w14:textId="12C864D6" w:rsidR="00BC3385" w:rsidRPr="00D51AB2" w:rsidRDefault="00BC3385" w:rsidP="00C5559B">
            <w:pPr>
              <w:pStyle w:val="ListNumber2"/>
              <w:numPr>
                <w:ilvl w:val="0"/>
                <w:numId w:val="0"/>
              </w:numPr>
              <w:spacing w:before="20"/>
              <w:ind w:left="567" w:hanging="567"/>
              <w:rPr>
                <w:color w:val="171717" w:themeColor="background2" w:themeShade="1A"/>
              </w:rPr>
            </w:pPr>
            <w:r w:rsidRPr="00D51AB2">
              <w:rPr>
                <w:color w:val="171717" w:themeColor="background2" w:themeShade="1A"/>
              </w:rPr>
              <w:t xml:space="preserve">You may only withdraw from </w:t>
            </w:r>
            <w:r w:rsidR="00DB2B8B" w:rsidRPr="00D51AB2">
              <w:rPr>
                <w:color w:val="171717" w:themeColor="background2" w:themeShade="1A"/>
              </w:rPr>
              <w:t>a</w:t>
            </w:r>
            <w:r w:rsidRPr="00D51AB2">
              <w:rPr>
                <w:color w:val="171717" w:themeColor="background2" w:themeShade="1A"/>
              </w:rPr>
              <w:t xml:space="preserve"> Living Annuity if the mar</w:t>
            </w:r>
            <w:r w:rsidR="00C5559B" w:rsidRPr="00D51AB2">
              <w:rPr>
                <w:color w:val="171717" w:themeColor="background2" w:themeShade="1A"/>
              </w:rPr>
              <w:t xml:space="preserve">ket value is </w:t>
            </w:r>
            <w:r w:rsidR="00C5559B" w:rsidRPr="00D51AB2">
              <w:rPr>
                <w:b/>
                <w:color w:val="171717" w:themeColor="background2" w:themeShade="1A"/>
              </w:rPr>
              <w:t>less than/equal to R1</w:t>
            </w:r>
            <w:r w:rsidR="006B7878">
              <w:rPr>
                <w:b/>
                <w:color w:val="171717" w:themeColor="background2" w:themeShade="1A"/>
              </w:rPr>
              <w:t>50</w:t>
            </w:r>
            <w:r w:rsidR="00C5559B" w:rsidRPr="00D51AB2">
              <w:rPr>
                <w:b/>
                <w:color w:val="171717" w:themeColor="background2" w:themeShade="1A"/>
              </w:rPr>
              <w:t> 000</w:t>
            </w:r>
            <w:r w:rsidR="00C5559B" w:rsidRPr="00D51AB2">
              <w:rPr>
                <w:color w:val="171717" w:themeColor="background2" w:themeShade="1A"/>
              </w:rPr>
              <w:t>.</w:t>
            </w:r>
          </w:p>
        </w:tc>
      </w:tr>
      <w:tr w:rsidR="00DB2FF9" w:rsidRPr="00D51AB2" w14:paraId="4F12EA06" w14:textId="77777777" w:rsidTr="001A4E9C">
        <w:tc>
          <w:tcPr>
            <w:tcW w:w="447" w:type="dxa"/>
          </w:tcPr>
          <w:p w14:paraId="04DF0C45"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1.4</w:t>
            </w:r>
          </w:p>
        </w:tc>
        <w:tc>
          <w:tcPr>
            <w:tcW w:w="8913" w:type="dxa"/>
          </w:tcPr>
          <w:p w14:paraId="7BE659E0" w14:textId="34973D20" w:rsidR="00BC3385" w:rsidRPr="00D51AB2" w:rsidRDefault="00BC3385" w:rsidP="007C40B3">
            <w:pPr>
              <w:jc w:val="both"/>
              <w:rPr>
                <w:color w:val="171717" w:themeColor="background2" w:themeShade="1A"/>
                <w:szCs w:val="18"/>
              </w:rPr>
            </w:pPr>
            <w:r w:rsidRPr="00D51AB2">
              <w:rPr>
                <w:color w:val="171717" w:themeColor="background2" w:themeShade="1A"/>
                <w:szCs w:val="18"/>
              </w:rPr>
              <w:t xml:space="preserve">A request to withdraw from </w:t>
            </w:r>
            <w:r w:rsidR="00DB2B8B" w:rsidRPr="00D51AB2">
              <w:rPr>
                <w:color w:val="171717" w:themeColor="background2" w:themeShade="1A"/>
                <w:szCs w:val="18"/>
              </w:rPr>
              <w:t>your policy</w:t>
            </w:r>
            <w:r w:rsidRPr="00D51AB2">
              <w:rPr>
                <w:color w:val="171717" w:themeColor="background2" w:themeShade="1A"/>
                <w:szCs w:val="18"/>
              </w:rPr>
              <w:t xml:space="preserve"> will result in the full withdrawal of the value of the investment account</w:t>
            </w:r>
            <w:r w:rsidR="00DB2B8B" w:rsidRPr="00D51AB2">
              <w:rPr>
                <w:color w:val="171717" w:themeColor="background2" w:themeShade="1A"/>
                <w:szCs w:val="18"/>
              </w:rPr>
              <w:t xml:space="preserve"> and the policy will cease</w:t>
            </w:r>
            <w:r w:rsidRPr="00D51AB2">
              <w:rPr>
                <w:color w:val="171717" w:themeColor="background2" w:themeShade="1A"/>
                <w:szCs w:val="18"/>
              </w:rPr>
              <w:t>.</w:t>
            </w:r>
          </w:p>
        </w:tc>
      </w:tr>
      <w:tr w:rsidR="00DB2FF9" w:rsidRPr="00D51AB2" w14:paraId="27A82FB6" w14:textId="77777777" w:rsidTr="001A4E9C">
        <w:tc>
          <w:tcPr>
            <w:tcW w:w="447" w:type="dxa"/>
          </w:tcPr>
          <w:p w14:paraId="23A8C791"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1.5</w:t>
            </w:r>
          </w:p>
        </w:tc>
        <w:tc>
          <w:tcPr>
            <w:tcW w:w="8913" w:type="dxa"/>
          </w:tcPr>
          <w:p w14:paraId="1CFCC1EC" w14:textId="77777777" w:rsidR="00BC3385" w:rsidRPr="00D51AB2" w:rsidRDefault="00BC3385" w:rsidP="007C40B3">
            <w:pPr>
              <w:jc w:val="both"/>
              <w:rPr>
                <w:color w:val="171717" w:themeColor="background2" w:themeShade="1A"/>
                <w:szCs w:val="18"/>
              </w:rPr>
            </w:pPr>
            <w:r w:rsidRPr="00D51AB2">
              <w:rPr>
                <w:color w:val="171717" w:themeColor="background2" w:themeShade="1A"/>
                <w:szCs w:val="18"/>
              </w:rPr>
              <w:t>This withdrawal instruction will only be processed when all investment requirements are met and all required documents are received.</w:t>
            </w:r>
          </w:p>
        </w:tc>
      </w:tr>
      <w:tr w:rsidR="00DB2FF9" w:rsidRPr="00D51AB2" w14:paraId="610896C9" w14:textId="77777777" w:rsidTr="001A4E9C">
        <w:tc>
          <w:tcPr>
            <w:tcW w:w="447" w:type="dxa"/>
          </w:tcPr>
          <w:p w14:paraId="7A3B1CB3"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1.6</w:t>
            </w:r>
          </w:p>
        </w:tc>
        <w:tc>
          <w:tcPr>
            <w:tcW w:w="8913" w:type="dxa"/>
          </w:tcPr>
          <w:p w14:paraId="48C8F916" w14:textId="1411D984" w:rsidR="00BC3385" w:rsidRPr="00D51AB2" w:rsidRDefault="00BC3385" w:rsidP="007C40B3">
            <w:pPr>
              <w:tabs>
                <w:tab w:val="left" w:pos="935"/>
              </w:tabs>
              <w:jc w:val="both"/>
              <w:rPr>
                <w:szCs w:val="18"/>
              </w:rPr>
            </w:pPr>
            <w:r w:rsidRPr="00D51AB2">
              <w:rPr>
                <w:color w:val="171717" w:themeColor="background2" w:themeShade="1A"/>
              </w:rPr>
              <w:t xml:space="preserve">All documents can be sent via email to </w:t>
            </w:r>
            <w:r w:rsidR="00DB2B8B" w:rsidRPr="00D51AB2">
              <w:rPr>
                <w:rStyle w:val="Emphasis"/>
              </w:rPr>
              <w:t>honey</w:t>
            </w:r>
            <w:r w:rsidRPr="00D51AB2">
              <w:rPr>
                <w:rStyle w:val="Emphasis"/>
              </w:rPr>
              <w:t>@hollardinvestments.co.za</w:t>
            </w:r>
            <w:r w:rsidR="00DB2B8B" w:rsidRPr="00D51AB2">
              <w:rPr>
                <w:color w:val="171717" w:themeColor="background2" w:themeShade="1A"/>
              </w:rPr>
              <w:t>.</w:t>
            </w:r>
          </w:p>
        </w:tc>
      </w:tr>
      <w:tr w:rsidR="00DB2FF9" w:rsidRPr="00D51AB2" w14:paraId="5BC4BECF" w14:textId="77777777" w:rsidTr="001A4E9C">
        <w:tc>
          <w:tcPr>
            <w:tcW w:w="447" w:type="dxa"/>
          </w:tcPr>
          <w:p w14:paraId="218D7609"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1.7</w:t>
            </w:r>
          </w:p>
        </w:tc>
        <w:tc>
          <w:tcPr>
            <w:tcW w:w="8913" w:type="dxa"/>
          </w:tcPr>
          <w:p w14:paraId="4AF60904" w14:textId="77777777" w:rsidR="00BC3385" w:rsidRPr="00D51AB2" w:rsidRDefault="00AB3FE7" w:rsidP="007C40B3">
            <w:pPr>
              <w:jc w:val="both"/>
              <w:rPr>
                <w:color w:val="171717" w:themeColor="background2" w:themeShade="1A"/>
                <w:szCs w:val="18"/>
              </w:rPr>
            </w:pPr>
            <w:r w:rsidRPr="00D51AB2">
              <w:rPr>
                <w:color w:val="171717" w:themeColor="background2" w:themeShade="1A"/>
              </w:rPr>
              <w:t xml:space="preserve">The daily cut-off for receipt of instructions is </w:t>
            </w:r>
            <w:r w:rsidRPr="00D51AB2">
              <w:rPr>
                <w:rStyle w:val="Strong"/>
                <w:color w:val="171717" w:themeColor="background2" w:themeShade="1A"/>
              </w:rPr>
              <w:t>14H00.</w:t>
            </w:r>
          </w:p>
        </w:tc>
      </w:tr>
      <w:tr w:rsidR="00DB2FF9" w:rsidRPr="00D51AB2" w14:paraId="59BFAEB4" w14:textId="77777777" w:rsidTr="001A4E9C">
        <w:tc>
          <w:tcPr>
            <w:tcW w:w="447" w:type="dxa"/>
          </w:tcPr>
          <w:p w14:paraId="25D8FBAB" w14:textId="77777777" w:rsidR="00BC3385" w:rsidRPr="00D51AB2" w:rsidRDefault="00722FEC" w:rsidP="007C40B3">
            <w:pPr>
              <w:rPr>
                <w:b/>
                <w:color w:val="171717" w:themeColor="background2" w:themeShade="1A"/>
                <w:szCs w:val="18"/>
              </w:rPr>
            </w:pPr>
            <w:r w:rsidRPr="00D51AB2">
              <w:rPr>
                <w:b/>
                <w:color w:val="171717" w:themeColor="background2" w:themeShade="1A"/>
                <w:szCs w:val="18"/>
              </w:rPr>
              <w:t>1.8</w:t>
            </w:r>
          </w:p>
        </w:tc>
        <w:tc>
          <w:tcPr>
            <w:tcW w:w="8913" w:type="dxa"/>
          </w:tcPr>
          <w:p w14:paraId="103B9B40" w14:textId="77777777" w:rsidR="00BC3385" w:rsidRPr="00D51AB2" w:rsidRDefault="00AB3FE7" w:rsidP="007C40B3">
            <w:pPr>
              <w:jc w:val="both"/>
              <w:rPr>
                <w:color w:val="171717" w:themeColor="background2" w:themeShade="1A"/>
                <w:szCs w:val="18"/>
              </w:rPr>
            </w:pPr>
            <w:r w:rsidRPr="00D51AB2">
              <w:rPr>
                <w:color w:val="171717" w:themeColor="background2" w:themeShade="1A"/>
              </w:rPr>
              <w:t>Any instructions received on a public holiday or over a weekend will be processed at the next available working day.</w:t>
            </w:r>
          </w:p>
        </w:tc>
      </w:tr>
      <w:tr w:rsidR="001A4E9C" w:rsidRPr="00D51AB2" w14:paraId="77CD5DB6" w14:textId="77777777" w:rsidTr="001A4E9C">
        <w:tc>
          <w:tcPr>
            <w:tcW w:w="447" w:type="dxa"/>
          </w:tcPr>
          <w:p w14:paraId="73868E5E" w14:textId="0D5E1525" w:rsidR="001A4E9C" w:rsidRPr="00D51AB2" w:rsidRDefault="001A4E9C" w:rsidP="001A4E9C">
            <w:pPr>
              <w:rPr>
                <w:b/>
                <w:color w:val="171717" w:themeColor="background2" w:themeShade="1A"/>
                <w:szCs w:val="18"/>
              </w:rPr>
            </w:pPr>
            <w:r w:rsidRPr="00D51AB2">
              <w:rPr>
                <w:b/>
                <w:color w:val="171717" w:themeColor="background2" w:themeShade="1A"/>
                <w:szCs w:val="18"/>
              </w:rPr>
              <w:t>1.</w:t>
            </w:r>
            <w:r w:rsidR="00CB137D" w:rsidRPr="00D51AB2">
              <w:rPr>
                <w:b/>
                <w:color w:val="171717" w:themeColor="background2" w:themeShade="1A"/>
                <w:szCs w:val="18"/>
              </w:rPr>
              <w:t>9</w:t>
            </w:r>
          </w:p>
        </w:tc>
        <w:tc>
          <w:tcPr>
            <w:tcW w:w="8913" w:type="dxa"/>
          </w:tcPr>
          <w:p w14:paraId="0C10B3C6" w14:textId="0BD24DA9" w:rsidR="001A4E9C" w:rsidRPr="00D51AB2" w:rsidRDefault="001A4E9C" w:rsidP="001A4E9C">
            <w:pPr>
              <w:jc w:val="both"/>
              <w:rPr>
                <w:color w:val="171717" w:themeColor="background2" w:themeShade="1A"/>
                <w:szCs w:val="18"/>
              </w:rPr>
            </w:pPr>
            <w:r w:rsidRPr="00D51AB2">
              <w:rPr>
                <w:rStyle w:val="Emphasis"/>
              </w:rPr>
              <w:t>Please note:</w:t>
            </w:r>
            <w:r w:rsidRPr="00D51AB2">
              <w:rPr>
                <w:color w:val="171717" w:themeColor="background2" w:themeShade="1A"/>
                <w:szCs w:val="18"/>
              </w:rPr>
              <w:t xml:space="preserve"> </w:t>
            </w:r>
            <w:r w:rsidR="00DB2B8B" w:rsidRPr="00D51AB2">
              <w:rPr>
                <w:color w:val="171717" w:themeColor="background2" w:themeShade="1A"/>
                <w:szCs w:val="18"/>
              </w:rPr>
              <w:t>The Administrator</w:t>
            </w:r>
            <w:r w:rsidRPr="00D51AB2">
              <w:rPr>
                <w:color w:val="171717" w:themeColor="background2" w:themeShade="1A"/>
                <w:szCs w:val="18"/>
              </w:rPr>
              <w:t xml:space="preserve"> will only accept an application that has been signed by the investor/</w:t>
            </w:r>
            <w:proofErr w:type="spellStart"/>
            <w:r w:rsidRPr="00D51AB2">
              <w:rPr>
                <w:color w:val="171717" w:themeColor="background2" w:themeShade="1A"/>
                <w:szCs w:val="18"/>
              </w:rPr>
              <w:t>authorised</w:t>
            </w:r>
            <w:proofErr w:type="spellEnd"/>
            <w:r w:rsidRPr="00D51AB2">
              <w:rPr>
                <w:color w:val="171717" w:themeColor="background2" w:themeShade="1A"/>
                <w:szCs w:val="18"/>
              </w:rPr>
              <w:t xml:space="preserve"> person using either a physical “wet” signature or an electronic signature (that has an associated signing audit trail).</w:t>
            </w:r>
          </w:p>
        </w:tc>
      </w:tr>
    </w:tbl>
    <w:p w14:paraId="299E2208" w14:textId="24B58348" w:rsidR="00AB3FE7" w:rsidRPr="00D51AB2" w:rsidRDefault="00F65D33" w:rsidP="00722FEC">
      <w:pPr>
        <w:pStyle w:val="ListNumber"/>
      </w:pPr>
      <w:r w:rsidRPr="00D51AB2">
        <w:rPr>
          <w:noProof/>
        </w:rPr>
        <w:drawing>
          <wp:anchor distT="0" distB="0" distL="114300" distR="114300" simplePos="0" relativeHeight="251659264" behindDoc="0" locked="0" layoutInCell="1" allowOverlap="1" wp14:anchorId="7B66FC18" wp14:editId="72EB686E">
            <wp:simplePos x="0" y="0"/>
            <wp:positionH relativeFrom="column">
              <wp:posOffset>5704609</wp:posOffset>
            </wp:positionH>
            <wp:positionV relativeFrom="paragraph">
              <wp:posOffset>1826895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AB3FE7" w:rsidRPr="00D51AB2">
        <w:t>Document Checklist</w:t>
      </w:r>
    </w:p>
    <w:tbl>
      <w:tblPr>
        <w:tblStyle w:val="TableGrid"/>
        <w:tblW w:w="0" w:type="auto"/>
        <w:tblLook w:val="04A0" w:firstRow="1" w:lastRow="0" w:firstColumn="1" w:lastColumn="0" w:noHBand="0" w:noVBand="1"/>
      </w:tblPr>
      <w:tblGrid>
        <w:gridCol w:w="445"/>
        <w:gridCol w:w="8905"/>
      </w:tblGrid>
      <w:tr w:rsidR="00DB2FF9" w:rsidRPr="00D51AB2" w14:paraId="40C634DE" w14:textId="77777777" w:rsidTr="007C40B3">
        <w:sdt>
          <w:sdtPr>
            <w:rPr>
              <w:rFonts w:cstheme="minorHAnsi"/>
              <w:b/>
              <w:color w:val="171717" w:themeColor="background2" w:themeShade="1A"/>
              <w:sz w:val="20"/>
              <w:lang w:val="en-ZA"/>
            </w:rPr>
            <w:id w:val="-1309468098"/>
            <w14:checkbox>
              <w14:checked w14:val="0"/>
              <w14:checkedState w14:val="2612" w14:font="MS Gothic"/>
              <w14:uncheckedState w14:val="2610" w14:font="MS Gothic"/>
            </w14:checkbox>
          </w:sdtPr>
          <w:sdtEndPr/>
          <w:sdtContent>
            <w:tc>
              <w:tcPr>
                <w:tcW w:w="445" w:type="dxa"/>
              </w:tcPr>
              <w:p w14:paraId="328C634D" w14:textId="77777777" w:rsidR="00AB3FE7" w:rsidRPr="00D51AB2" w:rsidRDefault="00C612BE" w:rsidP="007C40B3">
                <w:pPr>
                  <w:rPr>
                    <w:rFonts w:cstheme="minorHAnsi"/>
                    <w:b/>
                    <w:color w:val="171717" w:themeColor="background2" w:themeShade="1A"/>
                    <w:sz w:val="20"/>
                    <w:lang w:val="en-ZA"/>
                  </w:rPr>
                </w:pPr>
                <w:r w:rsidRPr="00D51AB2">
                  <w:rPr>
                    <w:rFonts w:ascii="Segoe UI Symbol" w:eastAsia="MS Gothic" w:hAnsi="Segoe UI Symbol" w:cs="Segoe UI Symbol"/>
                    <w:b/>
                    <w:color w:val="171717" w:themeColor="background2" w:themeShade="1A"/>
                    <w:sz w:val="20"/>
                    <w:lang w:val="en-ZA"/>
                  </w:rPr>
                  <w:t>☐</w:t>
                </w:r>
              </w:p>
            </w:tc>
          </w:sdtContent>
        </w:sdt>
        <w:tc>
          <w:tcPr>
            <w:tcW w:w="8905" w:type="dxa"/>
          </w:tcPr>
          <w:p w14:paraId="4ECA4502" w14:textId="235BDE2A" w:rsidR="00AB3FE7" w:rsidRPr="00D51AB2" w:rsidRDefault="00AB3FE7" w:rsidP="007C40B3">
            <w:pPr>
              <w:jc w:val="both"/>
              <w:rPr>
                <w:rFonts w:cstheme="minorHAnsi"/>
                <w:color w:val="171717" w:themeColor="background2" w:themeShade="1A"/>
                <w:lang w:val="en-ZA"/>
              </w:rPr>
            </w:pPr>
            <w:r w:rsidRPr="00D51AB2">
              <w:rPr>
                <w:rFonts w:cstheme="minorHAnsi"/>
                <w:color w:val="171717" w:themeColor="background2" w:themeShade="1A"/>
              </w:rPr>
              <w:t xml:space="preserve">Completed </w:t>
            </w:r>
            <w:r w:rsidR="00C93815" w:rsidRPr="00D51AB2">
              <w:rPr>
                <w:rFonts w:cstheme="minorHAnsi"/>
                <w:color w:val="171717" w:themeColor="background2" w:themeShade="1A"/>
              </w:rPr>
              <w:t>Withdrawal F</w:t>
            </w:r>
            <w:r w:rsidRPr="00D51AB2">
              <w:rPr>
                <w:rFonts w:cstheme="minorHAnsi"/>
                <w:color w:val="171717" w:themeColor="background2" w:themeShade="1A"/>
              </w:rPr>
              <w:t>orm.</w:t>
            </w:r>
            <w:r w:rsidR="00E17AED" w:rsidRPr="00D51AB2">
              <w:rPr>
                <w:noProof/>
              </w:rPr>
              <w:t xml:space="preserve"> </w:t>
            </w:r>
          </w:p>
        </w:tc>
      </w:tr>
      <w:tr w:rsidR="007E63C0" w:rsidRPr="00D51AB2" w14:paraId="3DCC8966" w14:textId="77777777" w:rsidTr="007C40B3">
        <w:sdt>
          <w:sdtPr>
            <w:rPr>
              <w:b/>
              <w:color w:val="171717" w:themeColor="background2" w:themeShade="1A"/>
              <w:sz w:val="20"/>
            </w:rPr>
            <w:id w:val="-65108444"/>
            <w14:checkbox>
              <w14:checked w14:val="0"/>
              <w14:checkedState w14:val="2612" w14:font="MS Gothic"/>
              <w14:uncheckedState w14:val="2610" w14:font="MS Gothic"/>
            </w14:checkbox>
          </w:sdtPr>
          <w:sdtEndPr/>
          <w:sdtContent>
            <w:tc>
              <w:tcPr>
                <w:tcW w:w="445" w:type="dxa"/>
              </w:tcPr>
              <w:p w14:paraId="471E058D" w14:textId="5DB32978" w:rsidR="007E63C0" w:rsidRPr="00D51AB2" w:rsidRDefault="007E63C0" w:rsidP="007E63C0">
                <w:pPr>
                  <w:rPr>
                    <w:rFonts w:cstheme="minorHAnsi"/>
                    <w:b/>
                    <w:color w:val="171717" w:themeColor="background2" w:themeShade="1A"/>
                    <w:sz w:val="20"/>
                    <w:lang w:val="en-ZA"/>
                  </w:rPr>
                </w:pPr>
                <w:r w:rsidRPr="00D51AB2">
                  <w:rPr>
                    <w:rFonts w:ascii="Segoe UI Symbol" w:eastAsia="MS Gothic" w:hAnsi="Segoe UI Symbol" w:cs="Segoe UI Symbol"/>
                    <w:b/>
                    <w:color w:val="171717" w:themeColor="background2" w:themeShade="1A"/>
                    <w:sz w:val="20"/>
                  </w:rPr>
                  <w:t>☐</w:t>
                </w:r>
              </w:p>
            </w:tc>
          </w:sdtContent>
        </w:sdt>
        <w:tc>
          <w:tcPr>
            <w:tcW w:w="8905" w:type="dxa"/>
          </w:tcPr>
          <w:p w14:paraId="269F3A10" w14:textId="75A11127" w:rsidR="007E63C0" w:rsidRPr="00D51AB2" w:rsidRDefault="007E63C0" w:rsidP="007E63C0">
            <w:pPr>
              <w:jc w:val="both"/>
              <w:rPr>
                <w:rStyle w:val="Hyperlink"/>
                <w:color w:val="E64F00"/>
                <w:sz w:val="18"/>
                <w:szCs w:val="18"/>
              </w:rPr>
            </w:pPr>
            <w:r w:rsidRPr="00D51AB2">
              <w:rPr>
                <w:color w:val="171717" w:themeColor="background2" w:themeShade="1A"/>
                <w:szCs w:val="18"/>
              </w:rPr>
              <w:t xml:space="preserve">Customer Due Diligence (CDD)/FICA documents as per the CDD/FICA requirements list available on </w:t>
            </w:r>
            <w:r w:rsidR="00E04E12" w:rsidRPr="00D51AB2">
              <w:rPr>
                <w:color w:val="171717" w:themeColor="background2" w:themeShade="1A"/>
                <w:szCs w:val="18"/>
              </w:rPr>
              <w:t xml:space="preserve">our website </w:t>
            </w:r>
            <w:hyperlink r:id="rId11" w:history="1">
              <w:r w:rsidR="00E04E12" w:rsidRPr="00D51AB2">
                <w:rPr>
                  <w:rStyle w:val="Hyperlink"/>
                  <w:sz w:val="18"/>
                </w:rPr>
                <w:t>www.honeyinvestments.co.za</w:t>
              </w:r>
            </w:hyperlink>
            <w:r w:rsidRPr="00D51AB2">
              <w:rPr>
                <w:rStyle w:val="Emphasis"/>
              </w:rPr>
              <w:t>.</w:t>
            </w:r>
          </w:p>
          <w:p w14:paraId="65C7D1E7" w14:textId="305F8B5A" w:rsidR="001A4E9C" w:rsidRPr="00D51AB2" w:rsidRDefault="001A4E9C" w:rsidP="007E63C0">
            <w:pPr>
              <w:jc w:val="both"/>
              <w:rPr>
                <w:rFonts w:cstheme="minorHAnsi"/>
                <w:color w:val="171717" w:themeColor="background2" w:themeShade="1A"/>
                <w:szCs w:val="18"/>
              </w:rPr>
            </w:pPr>
            <w:r w:rsidRPr="00D51AB2">
              <w:rPr>
                <w:b/>
                <w:bCs/>
                <w:color w:val="171717" w:themeColor="background2" w:themeShade="1A"/>
                <w:szCs w:val="18"/>
              </w:rPr>
              <w:t>Please note:</w:t>
            </w:r>
            <w:r w:rsidRPr="00D51AB2">
              <w:rPr>
                <w:color w:val="171717" w:themeColor="background2" w:themeShade="1A"/>
                <w:szCs w:val="18"/>
              </w:rPr>
              <w:t xml:space="preserve"> FICA documents are required for all related parties to the policyholder (i.e. nominated beneficiaries; and any other </w:t>
            </w:r>
            <w:proofErr w:type="spellStart"/>
            <w:r w:rsidRPr="00D51AB2">
              <w:rPr>
                <w:color w:val="171717" w:themeColor="background2" w:themeShade="1A"/>
                <w:szCs w:val="18"/>
              </w:rPr>
              <w:t>authorised</w:t>
            </w:r>
            <w:proofErr w:type="spellEnd"/>
            <w:r w:rsidRPr="00D51AB2">
              <w:rPr>
                <w:color w:val="171717" w:themeColor="background2" w:themeShade="1A"/>
                <w:szCs w:val="18"/>
              </w:rPr>
              <w:t xml:space="preserve"> persons)</w:t>
            </w:r>
          </w:p>
        </w:tc>
      </w:tr>
      <w:tr w:rsidR="00DB2FF9" w:rsidRPr="00D51AB2" w14:paraId="173D5223" w14:textId="77777777" w:rsidTr="007C40B3">
        <w:sdt>
          <w:sdtPr>
            <w:rPr>
              <w:rFonts w:cstheme="minorHAnsi"/>
              <w:b/>
              <w:color w:val="171717" w:themeColor="background2" w:themeShade="1A"/>
              <w:sz w:val="20"/>
              <w:lang w:val="en-ZA"/>
            </w:rPr>
            <w:id w:val="-239793844"/>
            <w14:checkbox>
              <w14:checked w14:val="0"/>
              <w14:checkedState w14:val="2612" w14:font="MS Gothic"/>
              <w14:uncheckedState w14:val="2610" w14:font="MS Gothic"/>
            </w14:checkbox>
          </w:sdtPr>
          <w:sdtEndPr/>
          <w:sdtContent>
            <w:tc>
              <w:tcPr>
                <w:tcW w:w="445" w:type="dxa"/>
              </w:tcPr>
              <w:p w14:paraId="0EE70C02" w14:textId="77777777" w:rsidR="00AB3FE7" w:rsidRPr="00D51AB2" w:rsidRDefault="00C612BE" w:rsidP="007C40B3">
                <w:pPr>
                  <w:rPr>
                    <w:rFonts w:cstheme="minorHAnsi"/>
                    <w:b/>
                    <w:color w:val="171717" w:themeColor="background2" w:themeShade="1A"/>
                    <w:sz w:val="20"/>
                    <w:lang w:val="en-ZA"/>
                  </w:rPr>
                </w:pPr>
                <w:r w:rsidRPr="00D51AB2">
                  <w:rPr>
                    <w:rFonts w:ascii="Segoe UI Symbol" w:eastAsia="MS Gothic" w:hAnsi="Segoe UI Symbol" w:cs="Segoe UI Symbol"/>
                    <w:b/>
                    <w:color w:val="171717" w:themeColor="background2" w:themeShade="1A"/>
                    <w:sz w:val="20"/>
                    <w:lang w:val="en-ZA"/>
                  </w:rPr>
                  <w:t>☐</w:t>
                </w:r>
              </w:p>
            </w:tc>
          </w:sdtContent>
        </w:sdt>
        <w:tc>
          <w:tcPr>
            <w:tcW w:w="8905" w:type="dxa"/>
          </w:tcPr>
          <w:p w14:paraId="50C456A8" w14:textId="2056219D" w:rsidR="00AB3FE7" w:rsidRPr="00D51AB2" w:rsidRDefault="00AB3FE7" w:rsidP="007C40B3">
            <w:pPr>
              <w:tabs>
                <w:tab w:val="left" w:pos="516"/>
              </w:tabs>
              <w:jc w:val="both"/>
              <w:rPr>
                <w:rFonts w:cstheme="minorHAnsi"/>
                <w:color w:val="171717" w:themeColor="background2" w:themeShade="1A"/>
                <w:lang w:val="en-ZA"/>
              </w:rPr>
            </w:pPr>
            <w:r w:rsidRPr="00D51AB2">
              <w:rPr>
                <w:rFonts w:cstheme="minorHAnsi"/>
                <w:color w:val="171717" w:themeColor="background2" w:themeShade="1A"/>
              </w:rPr>
              <w:t>Proof of banking details if not already provided (or bank statement not older than 3 months).</w:t>
            </w:r>
          </w:p>
        </w:tc>
      </w:tr>
    </w:tbl>
    <w:p w14:paraId="48A42A12" w14:textId="0053AA36" w:rsidR="00AB3FE7" w:rsidRPr="00D51AB2" w:rsidRDefault="00AB3FE7" w:rsidP="007C40B3">
      <w:pPr>
        <w:pStyle w:val="ListNumber"/>
      </w:pPr>
      <w:r w:rsidRPr="00D51AB2">
        <w:t>Investor Details</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954"/>
        <w:gridCol w:w="6956"/>
      </w:tblGrid>
      <w:tr w:rsidR="00722FEC" w:rsidRPr="00D51AB2" w14:paraId="08711EE4" w14:textId="77777777" w:rsidTr="00F65D33">
        <w:tc>
          <w:tcPr>
            <w:tcW w:w="450" w:type="dxa"/>
            <w:tcBorders>
              <w:top w:val="single" w:sz="4" w:space="0" w:color="auto"/>
              <w:left w:val="single" w:sz="4" w:space="0" w:color="auto"/>
              <w:right w:val="single" w:sz="4" w:space="0" w:color="auto"/>
            </w:tcBorders>
          </w:tcPr>
          <w:p w14:paraId="5CEEBDE4" w14:textId="77777777" w:rsidR="00722FEC" w:rsidRPr="00D51AB2" w:rsidRDefault="00722FEC" w:rsidP="001827AC">
            <w:pPr>
              <w:rPr>
                <w:rFonts w:cstheme="minorHAnsi"/>
                <w:b/>
                <w:color w:val="171717" w:themeColor="background2" w:themeShade="1A"/>
                <w:szCs w:val="18"/>
              </w:rPr>
            </w:pPr>
            <w:r w:rsidRPr="00D51AB2">
              <w:rPr>
                <w:rFonts w:cstheme="minorHAnsi"/>
                <w:b/>
                <w:color w:val="171717" w:themeColor="background2" w:themeShade="1A"/>
                <w:szCs w:val="18"/>
              </w:rPr>
              <w:t>3.1</w:t>
            </w:r>
          </w:p>
        </w:tc>
        <w:tc>
          <w:tcPr>
            <w:tcW w:w="1954" w:type="dxa"/>
            <w:tcBorders>
              <w:top w:val="single" w:sz="4" w:space="0" w:color="auto"/>
              <w:left w:val="single" w:sz="4" w:space="0" w:color="auto"/>
              <w:bottom w:val="single" w:sz="4" w:space="0" w:color="auto"/>
              <w:right w:val="single" w:sz="4" w:space="0" w:color="auto"/>
            </w:tcBorders>
          </w:tcPr>
          <w:p w14:paraId="4DF7CD5C"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Investment Number:</w:t>
            </w:r>
          </w:p>
        </w:tc>
        <w:tc>
          <w:tcPr>
            <w:tcW w:w="6956" w:type="dxa"/>
            <w:tcBorders>
              <w:top w:val="single" w:sz="4" w:space="0" w:color="auto"/>
              <w:left w:val="single" w:sz="4" w:space="0" w:color="auto"/>
              <w:bottom w:val="single" w:sz="4" w:space="0" w:color="auto"/>
              <w:right w:val="single" w:sz="4" w:space="0" w:color="auto"/>
            </w:tcBorders>
          </w:tcPr>
          <w:p w14:paraId="368E3417" w14:textId="3C3908C4"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1"/>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722FEC" w:rsidRPr="00D51AB2" w14:paraId="63442F18" w14:textId="77777777" w:rsidTr="00F65D33">
        <w:tc>
          <w:tcPr>
            <w:tcW w:w="450" w:type="dxa"/>
            <w:tcBorders>
              <w:left w:val="single" w:sz="4" w:space="0" w:color="auto"/>
              <w:bottom w:val="single" w:sz="4" w:space="0" w:color="auto"/>
              <w:right w:val="single" w:sz="4" w:space="0" w:color="auto"/>
            </w:tcBorders>
          </w:tcPr>
          <w:p w14:paraId="76BABDB5" w14:textId="77777777" w:rsidR="00722FEC" w:rsidRPr="00D51AB2" w:rsidRDefault="00722FEC" w:rsidP="001827AC">
            <w:pPr>
              <w:rPr>
                <w:rFonts w:cstheme="minorHAnsi"/>
                <w:b/>
                <w:color w:val="171717" w:themeColor="background2" w:themeShade="1A"/>
                <w:szCs w:val="18"/>
              </w:rPr>
            </w:pPr>
          </w:p>
        </w:tc>
        <w:tc>
          <w:tcPr>
            <w:tcW w:w="1954" w:type="dxa"/>
            <w:tcBorders>
              <w:top w:val="single" w:sz="4" w:space="0" w:color="auto"/>
              <w:left w:val="single" w:sz="4" w:space="0" w:color="auto"/>
              <w:bottom w:val="single" w:sz="4" w:space="0" w:color="auto"/>
              <w:right w:val="single" w:sz="4" w:space="0" w:color="auto"/>
            </w:tcBorders>
          </w:tcPr>
          <w:p w14:paraId="750CC163" w14:textId="77777777" w:rsidR="00722FEC" w:rsidRPr="00D51AB2" w:rsidRDefault="00722FEC" w:rsidP="001827AC">
            <w:pPr>
              <w:rPr>
                <w:rStyle w:val="Strong"/>
                <w:rFonts w:cstheme="minorHAnsi"/>
                <w:b w:val="0"/>
                <w:color w:val="171717" w:themeColor="background2" w:themeShade="1A"/>
                <w:szCs w:val="18"/>
              </w:rPr>
            </w:pPr>
            <w:r w:rsidRPr="00D51AB2">
              <w:rPr>
                <w:rStyle w:val="Strong"/>
                <w:rFonts w:cstheme="minorHAnsi"/>
                <w:b w:val="0"/>
                <w:color w:val="171717" w:themeColor="background2" w:themeShade="1A"/>
                <w:szCs w:val="18"/>
              </w:rPr>
              <w:t>Investor Name:</w:t>
            </w:r>
          </w:p>
        </w:tc>
        <w:tc>
          <w:tcPr>
            <w:tcW w:w="6956" w:type="dxa"/>
            <w:tcBorders>
              <w:top w:val="single" w:sz="4" w:space="0" w:color="auto"/>
              <w:left w:val="single" w:sz="4" w:space="0" w:color="auto"/>
              <w:bottom w:val="single" w:sz="4" w:space="0" w:color="auto"/>
              <w:right w:val="single" w:sz="4" w:space="0" w:color="auto"/>
            </w:tcBorders>
          </w:tcPr>
          <w:p w14:paraId="0563DDE4"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1"/>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bl>
    <w:p w14:paraId="720892BA" w14:textId="77777777" w:rsidR="00F65D33" w:rsidRPr="00D51AB2" w:rsidRDefault="00F65D33" w:rsidP="00E17AED">
      <w:pPr>
        <w:rPr>
          <w:rFonts w:cstheme="minorHAnsi"/>
          <w:b/>
          <w:color w:val="171717" w:themeColor="background2" w:themeShade="1A"/>
          <w:szCs w:val="18"/>
        </w:rPr>
        <w:sectPr w:rsidR="00F65D33" w:rsidRPr="00D51AB2" w:rsidSect="00722FEC">
          <w:headerReference w:type="default" r:id="rId12"/>
          <w:footerReference w:type="default" r:id="rId13"/>
          <w:pgSz w:w="12240" w:h="15840"/>
          <w:pgMar w:top="1440" w:right="1440" w:bottom="1440" w:left="1440" w:header="720" w:footer="720" w:gutter="0"/>
          <w:cols w:space="720"/>
          <w:docGrid w:linePitch="360"/>
        </w:sectPr>
      </w:pP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954"/>
        <w:gridCol w:w="2274"/>
        <w:gridCol w:w="1005"/>
        <w:gridCol w:w="3677"/>
      </w:tblGrid>
      <w:tr w:rsidR="00E17AED" w:rsidRPr="00D51AB2" w14:paraId="4CC95F2D" w14:textId="77777777" w:rsidTr="00F65D33">
        <w:tc>
          <w:tcPr>
            <w:tcW w:w="450" w:type="dxa"/>
            <w:tcBorders>
              <w:top w:val="single" w:sz="4" w:space="0" w:color="auto"/>
              <w:left w:val="single" w:sz="4" w:space="0" w:color="auto"/>
              <w:bottom w:val="single" w:sz="4" w:space="0" w:color="auto"/>
              <w:right w:val="single" w:sz="4" w:space="0" w:color="auto"/>
            </w:tcBorders>
          </w:tcPr>
          <w:p w14:paraId="19EC269B" w14:textId="77777777" w:rsidR="00E17AED" w:rsidRPr="00D51AB2" w:rsidRDefault="00E17AED" w:rsidP="00E17AED">
            <w:pPr>
              <w:rPr>
                <w:rFonts w:cstheme="minorHAnsi"/>
                <w:b/>
                <w:color w:val="171717" w:themeColor="background2" w:themeShade="1A"/>
                <w:szCs w:val="18"/>
              </w:rPr>
            </w:pPr>
          </w:p>
        </w:tc>
        <w:tc>
          <w:tcPr>
            <w:tcW w:w="1954" w:type="dxa"/>
            <w:tcBorders>
              <w:top w:val="single" w:sz="4" w:space="0" w:color="auto"/>
              <w:left w:val="single" w:sz="4" w:space="0" w:color="auto"/>
              <w:bottom w:val="single" w:sz="4" w:space="0" w:color="auto"/>
              <w:right w:val="single" w:sz="4" w:space="0" w:color="auto"/>
            </w:tcBorders>
          </w:tcPr>
          <w:p w14:paraId="1391C24E" w14:textId="70488408" w:rsidR="00E17AED" w:rsidRPr="00D51AB2" w:rsidRDefault="00E17AED" w:rsidP="00E17AED">
            <w:pPr>
              <w:rPr>
                <w:rStyle w:val="Strong"/>
                <w:rFonts w:cstheme="minorHAnsi"/>
                <w:b w:val="0"/>
                <w:color w:val="171717" w:themeColor="background2" w:themeShade="1A"/>
                <w:szCs w:val="18"/>
              </w:rPr>
            </w:pPr>
            <w:r w:rsidRPr="00D51AB2">
              <w:rPr>
                <w:color w:val="171717" w:themeColor="background2" w:themeShade="1A"/>
                <w:lang w:val="en-ZA"/>
              </w:rPr>
              <w:t>Investor ID Number</w:t>
            </w:r>
          </w:p>
        </w:tc>
        <w:tc>
          <w:tcPr>
            <w:tcW w:w="6956" w:type="dxa"/>
            <w:gridSpan w:val="3"/>
            <w:tcBorders>
              <w:top w:val="single" w:sz="4" w:space="0" w:color="auto"/>
              <w:left w:val="single" w:sz="4" w:space="0" w:color="auto"/>
              <w:bottom w:val="single" w:sz="4" w:space="0" w:color="auto"/>
              <w:right w:val="single" w:sz="4" w:space="0" w:color="auto"/>
            </w:tcBorders>
          </w:tcPr>
          <w:p w14:paraId="59D7F470" w14:textId="28FE1DD2" w:rsidR="00E17AED" w:rsidRPr="00D51AB2" w:rsidRDefault="00E17AED" w:rsidP="00E17AED">
            <w:pPr>
              <w:rPr>
                <w:rStyle w:val="Strong"/>
                <w:color w:val="171717" w:themeColor="background2" w:themeShade="1A"/>
                <w:szCs w:val="18"/>
              </w:rPr>
            </w:pPr>
            <w:r w:rsidRPr="00D51AB2">
              <w:rPr>
                <w:rStyle w:val="Strong"/>
                <w:color w:val="171717" w:themeColor="background2" w:themeShade="1A"/>
              </w:rPr>
              <w:fldChar w:fldCharType="begin">
                <w:ffData>
                  <w:name w:val="Text1"/>
                  <w:enabled/>
                  <w:calcOnExit w:val="0"/>
                  <w:textInput/>
                </w:ffData>
              </w:fldChar>
            </w:r>
            <w:r w:rsidRPr="00D51AB2">
              <w:rPr>
                <w:rStyle w:val="Strong"/>
                <w:color w:val="171717" w:themeColor="background2" w:themeShade="1A"/>
              </w:rPr>
              <w:instrText xml:space="preserve"> FORMTEXT </w:instrText>
            </w:r>
            <w:r w:rsidRPr="00D51AB2">
              <w:rPr>
                <w:rStyle w:val="Strong"/>
                <w:color w:val="171717" w:themeColor="background2" w:themeShade="1A"/>
              </w:rPr>
            </w:r>
            <w:r w:rsidRPr="00D51AB2">
              <w:rPr>
                <w:rStyle w:val="Strong"/>
                <w:color w:val="171717" w:themeColor="background2" w:themeShade="1A"/>
              </w:rPr>
              <w:fldChar w:fldCharType="separate"/>
            </w:r>
            <w:r w:rsidRPr="00D51AB2">
              <w:rPr>
                <w:rStyle w:val="Strong"/>
                <w:color w:val="171717" w:themeColor="background2" w:themeShade="1A"/>
              </w:rPr>
              <w:t> </w:t>
            </w:r>
            <w:r w:rsidRPr="00D51AB2">
              <w:rPr>
                <w:rStyle w:val="Strong"/>
                <w:color w:val="171717" w:themeColor="background2" w:themeShade="1A"/>
              </w:rPr>
              <w:t> </w:t>
            </w:r>
            <w:r w:rsidRPr="00D51AB2">
              <w:rPr>
                <w:rStyle w:val="Strong"/>
                <w:color w:val="171717" w:themeColor="background2" w:themeShade="1A"/>
              </w:rPr>
              <w:t> </w:t>
            </w:r>
            <w:r w:rsidRPr="00D51AB2">
              <w:rPr>
                <w:rStyle w:val="Strong"/>
                <w:color w:val="171717" w:themeColor="background2" w:themeShade="1A"/>
              </w:rPr>
              <w:t> </w:t>
            </w:r>
            <w:r w:rsidRPr="00D51AB2">
              <w:rPr>
                <w:rStyle w:val="Strong"/>
                <w:color w:val="171717" w:themeColor="background2" w:themeShade="1A"/>
              </w:rPr>
              <w:t> </w:t>
            </w:r>
            <w:r w:rsidRPr="00D51AB2">
              <w:rPr>
                <w:rStyle w:val="Strong"/>
                <w:color w:val="171717" w:themeColor="background2" w:themeShade="1A"/>
              </w:rPr>
              <w:fldChar w:fldCharType="end"/>
            </w:r>
          </w:p>
        </w:tc>
      </w:tr>
      <w:tr w:rsidR="00E17AED" w:rsidRPr="00D51AB2" w14:paraId="69818536" w14:textId="77777777" w:rsidTr="00F65D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val="restart"/>
            <w:tcBorders>
              <w:top w:val="single" w:sz="4" w:space="0" w:color="auto"/>
            </w:tcBorders>
          </w:tcPr>
          <w:p w14:paraId="49CF9F8F" w14:textId="77777777" w:rsidR="00E17AED" w:rsidRPr="00D51AB2" w:rsidRDefault="00E17AED" w:rsidP="00E17AED">
            <w:pPr>
              <w:rPr>
                <w:rFonts w:cstheme="minorHAnsi"/>
                <w:b/>
                <w:color w:val="171717" w:themeColor="background2" w:themeShade="1A"/>
                <w:szCs w:val="18"/>
              </w:rPr>
            </w:pPr>
            <w:r w:rsidRPr="00D51AB2">
              <w:rPr>
                <w:rFonts w:cstheme="minorHAnsi"/>
                <w:b/>
                <w:color w:val="171717" w:themeColor="background2" w:themeShade="1A"/>
                <w:szCs w:val="18"/>
              </w:rPr>
              <w:t>3.2</w:t>
            </w:r>
          </w:p>
        </w:tc>
        <w:tc>
          <w:tcPr>
            <w:tcW w:w="8910" w:type="dxa"/>
            <w:gridSpan w:val="4"/>
          </w:tcPr>
          <w:p w14:paraId="3D2903BF" w14:textId="77777777" w:rsidR="00E17AED" w:rsidRPr="00D51AB2" w:rsidRDefault="00E17AED" w:rsidP="00E17AED">
            <w:pPr>
              <w:rPr>
                <w:rStyle w:val="Strong"/>
                <w:color w:val="171717" w:themeColor="background2" w:themeShade="1A"/>
                <w:szCs w:val="18"/>
              </w:rPr>
            </w:pPr>
            <w:r w:rsidRPr="00D51AB2">
              <w:rPr>
                <w:rStyle w:val="Strong"/>
                <w:rFonts w:cstheme="minorHAnsi"/>
                <w:color w:val="171717" w:themeColor="background2" w:themeShade="1A"/>
                <w:szCs w:val="18"/>
              </w:rPr>
              <w:t>Contact Details:</w:t>
            </w:r>
          </w:p>
        </w:tc>
      </w:tr>
      <w:tr w:rsidR="00E17AED" w:rsidRPr="00D51AB2" w14:paraId="37E0E735" w14:textId="77777777" w:rsidTr="00722F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28E045C1" w14:textId="77777777" w:rsidR="00E17AED" w:rsidRPr="00D51AB2" w:rsidRDefault="00E17AED" w:rsidP="00E17AED">
            <w:pPr>
              <w:rPr>
                <w:rStyle w:val="Strong"/>
                <w:b w:val="0"/>
                <w:color w:val="171717" w:themeColor="background2" w:themeShade="1A"/>
                <w:szCs w:val="18"/>
              </w:rPr>
            </w:pPr>
          </w:p>
        </w:tc>
        <w:tc>
          <w:tcPr>
            <w:tcW w:w="1954" w:type="dxa"/>
          </w:tcPr>
          <w:p w14:paraId="3EE0CE7C" w14:textId="77777777" w:rsidR="00E17AED" w:rsidRPr="00D51AB2" w:rsidRDefault="00E17AED" w:rsidP="00E17AED">
            <w:pPr>
              <w:rPr>
                <w:rStyle w:val="Strong"/>
                <w:b w:val="0"/>
                <w:color w:val="171717" w:themeColor="background2" w:themeShade="1A"/>
                <w:szCs w:val="18"/>
              </w:rPr>
            </w:pPr>
            <w:r w:rsidRPr="00D51AB2">
              <w:rPr>
                <w:rStyle w:val="Strong"/>
                <w:b w:val="0"/>
                <w:color w:val="171717" w:themeColor="background2" w:themeShade="1A"/>
                <w:szCs w:val="18"/>
              </w:rPr>
              <w:t>Telephone:</w:t>
            </w:r>
          </w:p>
        </w:tc>
        <w:tc>
          <w:tcPr>
            <w:tcW w:w="2274" w:type="dxa"/>
          </w:tcPr>
          <w:p w14:paraId="515E4EED" w14:textId="77777777" w:rsidR="00E17AED" w:rsidRPr="00D51AB2" w:rsidRDefault="00E17AED" w:rsidP="00E17AED">
            <w:pPr>
              <w:rPr>
                <w:rStyle w:val="Strong"/>
                <w:b w:val="0"/>
                <w:color w:val="171717" w:themeColor="background2" w:themeShade="1A"/>
                <w:szCs w:val="18"/>
              </w:rPr>
            </w:pPr>
            <w:r w:rsidRPr="00D51AB2">
              <w:rPr>
                <w:rStyle w:val="Strong"/>
                <w:color w:val="171717" w:themeColor="background2" w:themeShade="1A"/>
                <w:szCs w:val="18"/>
              </w:rPr>
              <w:fldChar w:fldCharType="begin">
                <w:ffData>
                  <w:name w:val="Text2"/>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c>
          <w:tcPr>
            <w:tcW w:w="1005" w:type="dxa"/>
          </w:tcPr>
          <w:p w14:paraId="2A06B8CF" w14:textId="2591EA62" w:rsidR="00E17AED" w:rsidRPr="00D51AB2" w:rsidRDefault="00E17AED" w:rsidP="00E17AED">
            <w:pPr>
              <w:rPr>
                <w:rStyle w:val="Strong"/>
                <w:b w:val="0"/>
                <w:color w:val="171717" w:themeColor="background2" w:themeShade="1A"/>
                <w:szCs w:val="18"/>
              </w:rPr>
            </w:pPr>
            <w:r w:rsidRPr="00D51AB2">
              <w:rPr>
                <w:rStyle w:val="Strong"/>
                <w:b w:val="0"/>
                <w:color w:val="171717" w:themeColor="background2" w:themeShade="1A"/>
                <w:szCs w:val="18"/>
              </w:rPr>
              <w:t>M</w:t>
            </w:r>
            <w:r w:rsidRPr="00D51AB2">
              <w:rPr>
                <w:rStyle w:val="Strong"/>
                <w:b w:val="0"/>
              </w:rPr>
              <w:t>obile:</w:t>
            </w:r>
          </w:p>
        </w:tc>
        <w:tc>
          <w:tcPr>
            <w:tcW w:w="3677" w:type="dxa"/>
          </w:tcPr>
          <w:p w14:paraId="5EECA774" w14:textId="77777777" w:rsidR="00E17AED" w:rsidRPr="00D51AB2" w:rsidRDefault="00E17AED" w:rsidP="00E17AED">
            <w:pPr>
              <w:rPr>
                <w:rStyle w:val="Strong"/>
                <w:b w:val="0"/>
                <w:color w:val="171717" w:themeColor="background2" w:themeShade="1A"/>
                <w:szCs w:val="18"/>
              </w:rPr>
            </w:pPr>
            <w:r w:rsidRPr="00D51AB2">
              <w:rPr>
                <w:rStyle w:val="Strong"/>
                <w:color w:val="171717" w:themeColor="background2" w:themeShade="1A"/>
                <w:szCs w:val="18"/>
              </w:rPr>
              <w:fldChar w:fldCharType="begin">
                <w:ffData>
                  <w:name w:val="Text2"/>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E17AED" w:rsidRPr="00D51AB2" w14:paraId="34A264B9" w14:textId="77777777" w:rsidTr="00722F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4A129C78" w14:textId="77777777" w:rsidR="00E17AED" w:rsidRPr="00D51AB2" w:rsidRDefault="00E17AED" w:rsidP="00E17AED">
            <w:pPr>
              <w:rPr>
                <w:rStyle w:val="Strong"/>
                <w:b w:val="0"/>
                <w:color w:val="171717" w:themeColor="background2" w:themeShade="1A"/>
                <w:szCs w:val="18"/>
              </w:rPr>
            </w:pPr>
          </w:p>
        </w:tc>
        <w:tc>
          <w:tcPr>
            <w:tcW w:w="1954" w:type="dxa"/>
          </w:tcPr>
          <w:p w14:paraId="4709749F" w14:textId="3800805F" w:rsidR="00E17AED" w:rsidRPr="00D51AB2" w:rsidRDefault="00E17AED" w:rsidP="00E17AED">
            <w:pPr>
              <w:rPr>
                <w:rStyle w:val="Strong"/>
                <w:b w:val="0"/>
                <w:color w:val="171717" w:themeColor="background2" w:themeShade="1A"/>
                <w:szCs w:val="18"/>
              </w:rPr>
            </w:pPr>
            <w:r w:rsidRPr="00D51AB2">
              <w:rPr>
                <w:rStyle w:val="Strong"/>
                <w:b w:val="0"/>
                <w:color w:val="171717" w:themeColor="background2" w:themeShade="1A"/>
                <w:szCs w:val="18"/>
              </w:rPr>
              <w:t>Email:</w:t>
            </w:r>
          </w:p>
        </w:tc>
        <w:tc>
          <w:tcPr>
            <w:tcW w:w="6956" w:type="dxa"/>
            <w:gridSpan w:val="3"/>
          </w:tcPr>
          <w:p w14:paraId="50CBC71C" w14:textId="77777777" w:rsidR="00E17AED" w:rsidRPr="00D51AB2" w:rsidRDefault="00E17AED" w:rsidP="00E17AED">
            <w:pPr>
              <w:rPr>
                <w:rStyle w:val="Strong"/>
                <w:color w:val="171717" w:themeColor="background2" w:themeShade="1A"/>
                <w:szCs w:val="18"/>
              </w:rPr>
            </w:pPr>
            <w:r w:rsidRPr="00D51AB2">
              <w:rPr>
                <w:rStyle w:val="Strong"/>
                <w:color w:val="171717" w:themeColor="background2" w:themeShade="1A"/>
                <w:szCs w:val="18"/>
              </w:rPr>
              <w:fldChar w:fldCharType="begin">
                <w:ffData>
                  <w:name w:val="Text2"/>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E17AED" w:rsidRPr="00D51AB2" w14:paraId="68599BC3" w14:textId="77777777" w:rsidTr="00722F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54FEE818" w14:textId="77777777" w:rsidR="00E17AED" w:rsidRPr="00D51AB2" w:rsidRDefault="00E17AED" w:rsidP="00E17AED">
            <w:pPr>
              <w:rPr>
                <w:rStyle w:val="Strong"/>
                <w:b w:val="0"/>
                <w:color w:val="171717" w:themeColor="background2" w:themeShade="1A"/>
                <w:szCs w:val="18"/>
              </w:rPr>
            </w:pPr>
          </w:p>
        </w:tc>
        <w:tc>
          <w:tcPr>
            <w:tcW w:w="8910" w:type="dxa"/>
            <w:gridSpan w:val="4"/>
          </w:tcPr>
          <w:p w14:paraId="521AC738" w14:textId="77777777" w:rsidR="00E17AED" w:rsidRPr="00D51AB2" w:rsidRDefault="00E17AED" w:rsidP="00E17AED">
            <w:pPr>
              <w:rPr>
                <w:rStyle w:val="Strong"/>
                <w:color w:val="171717" w:themeColor="background2" w:themeShade="1A"/>
                <w:szCs w:val="18"/>
              </w:rPr>
            </w:pPr>
            <w:r w:rsidRPr="00D51AB2">
              <w:rPr>
                <w:rFonts w:cstheme="minorHAnsi"/>
                <w:color w:val="171717" w:themeColor="background2" w:themeShade="1A"/>
                <w:szCs w:val="18"/>
              </w:rPr>
              <w:t xml:space="preserve">Please indicate if these are new contact details?      </w:t>
            </w:r>
            <w:sdt>
              <w:sdtPr>
                <w:rPr>
                  <w:rFonts w:cstheme="minorHAnsi"/>
                  <w:b/>
                  <w:color w:val="171717" w:themeColor="background2" w:themeShade="1A"/>
                  <w:sz w:val="20"/>
                  <w:szCs w:val="18"/>
                </w:rPr>
                <w:id w:val="1425145165"/>
                <w14:checkbox>
                  <w14:checked w14:val="0"/>
                  <w14:checkedState w14:val="2612" w14:font="MS Gothic"/>
                  <w14:uncheckedState w14:val="2610" w14:font="MS Gothic"/>
                </w14:checkbox>
              </w:sdtPr>
              <w:sdtEndPr/>
              <w:sdtContent>
                <w:r w:rsidRPr="00D51AB2">
                  <w:rPr>
                    <w:rFonts w:ascii="Segoe UI Symbol" w:eastAsia="MS Gothic" w:hAnsi="Segoe UI Symbol" w:cs="Segoe UI Symbol"/>
                    <w:b/>
                    <w:color w:val="171717" w:themeColor="background2" w:themeShade="1A"/>
                    <w:sz w:val="20"/>
                    <w:szCs w:val="18"/>
                  </w:rPr>
                  <w:t>☐</w:t>
                </w:r>
              </w:sdtContent>
            </w:sdt>
            <w:r w:rsidRPr="00D51AB2">
              <w:rPr>
                <w:rFonts w:cstheme="minorHAnsi"/>
                <w:color w:val="171717" w:themeColor="background2" w:themeShade="1A"/>
                <w:szCs w:val="18"/>
              </w:rPr>
              <w:t xml:space="preserve"> Yes      </w:t>
            </w:r>
            <w:sdt>
              <w:sdtPr>
                <w:rPr>
                  <w:rFonts w:cstheme="minorHAnsi"/>
                  <w:b/>
                  <w:color w:val="171717" w:themeColor="background2" w:themeShade="1A"/>
                  <w:sz w:val="20"/>
                  <w:szCs w:val="18"/>
                </w:rPr>
                <w:id w:val="-218285506"/>
                <w14:checkbox>
                  <w14:checked w14:val="0"/>
                  <w14:checkedState w14:val="2612" w14:font="MS Gothic"/>
                  <w14:uncheckedState w14:val="2610" w14:font="MS Gothic"/>
                </w14:checkbox>
              </w:sdtPr>
              <w:sdtEndPr/>
              <w:sdtContent>
                <w:r w:rsidRPr="00D51AB2">
                  <w:rPr>
                    <w:rFonts w:ascii="Segoe UI Symbol" w:eastAsia="MS Gothic" w:hAnsi="Segoe UI Symbol" w:cs="Segoe UI Symbol"/>
                    <w:b/>
                    <w:color w:val="171717" w:themeColor="background2" w:themeShade="1A"/>
                    <w:sz w:val="20"/>
                    <w:szCs w:val="18"/>
                  </w:rPr>
                  <w:t>☐</w:t>
                </w:r>
              </w:sdtContent>
            </w:sdt>
            <w:r w:rsidRPr="00D51AB2">
              <w:rPr>
                <w:rFonts w:cstheme="minorHAnsi"/>
                <w:color w:val="171717" w:themeColor="background2" w:themeShade="1A"/>
                <w:szCs w:val="18"/>
              </w:rPr>
              <w:t xml:space="preserve"> No</w:t>
            </w:r>
          </w:p>
        </w:tc>
      </w:tr>
    </w:tbl>
    <w:p w14:paraId="50B981AC" w14:textId="77777777" w:rsidR="00DE32D4" w:rsidRPr="00D51AB2" w:rsidRDefault="00DE32D4" w:rsidP="00DE32D4">
      <w:pPr>
        <w:pStyle w:val="ListNumber"/>
      </w:pPr>
      <w:r w:rsidRPr="00D51AB2">
        <w:t>Investor Bank Account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77"/>
        <w:gridCol w:w="2844"/>
        <w:gridCol w:w="2259"/>
        <w:gridCol w:w="2409"/>
      </w:tblGrid>
      <w:tr w:rsidR="00D23591" w:rsidRPr="00D51AB2" w14:paraId="4AC453CE" w14:textId="77777777" w:rsidTr="00507609">
        <w:tc>
          <w:tcPr>
            <w:tcW w:w="9350" w:type="dxa"/>
            <w:gridSpan w:val="5"/>
            <w:tcBorders>
              <w:top w:val="single" w:sz="4" w:space="0" w:color="auto"/>
              <w:left w:val="single" w:sz="4" w:space="0" w:color="auto"/>
              <w:bottom w:val="single" w:sz="4" w:space="0" w:color="auto"/>
              <w:right w:val="single" w:sz="4" w:space="0" w:color="auto"/>
            </w:tcBorders>
          </w:tcPr>
          <w:p w14:paraId="77B08AA8" w14:textId="77777777" w:rsidR="00BF4B22" w:rsidRPr="00D51AB2" w:rsidRDefault="00BF4B22" w:rsidP="004E0662">
            <w:pPr>
              <w:jc w:val="both"/>
              <w:rPr>
                <w:rFonts w:cstheme="minorHAnsi"/>
                <w:b/>
                <w:color w:val="171717" w:themeColor="background2" w:themeShade="1A"/>
                <w:lang w:val="en-ZA"/>
              </w:rPr>
            </w:pPr>
            <w:r w:rsidRPr="00D51AB2">
              <w:rPr>
                <w:rFonts w:cstheme="minorHAnsi"/>
                <w:b/>
                <w:color w:val="171717" w:themeColor="background2" w:themeShade="1A"/>
              </w:rPr>
              <w:t>Please complete this section only if the banking details specified on your original investment application have changed.</w:t>
            </w:r>
          </w:p>
        </w:tc>
      </w:tr>
      <w:tr w:rsidR="00D23591" w:rsidRPr="00D51AB2" w14:paraId="166F50D9" w14:textId="77777777" w:rsidTr="008D3563">
        <w:tc>
          <w:tcPr>
            <w:tcW w:w="461" w:type="dxa"/>
            <w:tcBorders>
              <w:top w:val="single" w:sz="4" w:space="0" w:color="auto"/>
              <w:left w:val="single" w:sz="4" w:space="0" w:color="auto"/>
              <w:bottom w:val="single" w:sz="4" w:space="0" w:color="auto"/>
              <w:right w:val="single" w:sz="4" w:space="0" w:color="auto"/>
            </w:tcBorders>
          </w:tcPr>
          <w:p w14:paraId="118CC425" w14:textId="77777777" w:rsidR="00DE32D4" w:rsidRPr="00D51AB2" w:rsidRDefault="00BF4B22" w:rsidP="004E0662">
            <w:pPr>
              <w:rPr>
                <w:rFonts w:cstheme="minorHAnsi"/>
                <w:b/>
                <w:color w:val="171717" w:themeColor="background2" w:themeShade="1A"/>
                <w:lang w:val="en-ZA"/>
              </w:rPr>
            </w:pPr>
            <w:r w:rsidRPr="00D51AB2">
              <w:rPr>
                <w:rFonts w:cstheme="minorHAnsi"/>
                <w:b/>
                <w:color w:val="171717" w:themeColor="background2" w:themeShade="1A"/>
                <w:lang w:val="en-ZA"/>
              </w:rPr>
              <w:t>4.1</w:t>
            </w:r>
          </w:p>
        </w:tc>
        <w:tc>
          <w:tcPr>
            <w:tcW w:w="8889" w:type="dxa"/>
            <w:gridSpan w:val="4"/>
            <w:tcBorders>
              <w:top w:val="single" w:sz="4" w:space="0" w:color="auto"/>
              <w:left w:val="single" w:sz="4" w:space="0" w:color="auto"/>
              <w:bottom w:val="single" w:sz="4" w:space="0" w:color="auto"/>
              <w:right w:val="single" w:sz="4" w:space="0" w:color="auto"/>
            </w:tcBorders>
          </w:tcPr>
          <w:p w14:paraId="604D7430" w14:textId="77777777" w:rsidR="00DE32D4" w:rsidRPr="00D51AB2" w:rsidRDefault="00DE32D4" w:rsidP="004E0662">
            <w:pPr>
              <w:jc w:val="both"/>
              <w:rPr>
                <w:rFonts w:cstheme="minorHAnsi"/>
                <w:color w:val="171717" w:themeColor="background2" w:themeShade="1A"/>
                <w:lang w:val="en-ZA"/>
              </w:rPr>
            </w:pPr>
            <w:r w:rsidRPr="00D51AB2">
              <w:rPr>
                <w:rFonts w:cstheme="minorHAnsi"/>
                <w:color w:val="171717" w:themeColor="background2" w:themeShade="1A"/>
              </w:rPr>
              <w:t>Payments to third party bank accounts are not allowed. Payment will only be made to a bank account in your name.</w:t>
            </w:r>
          </w:p>
        </w:tc>
      </w:tr>
      <w:tr w:rsidR="00D23591" w:rsidRPr="00D51AB2" w14:paraId="3459FAD4" w14:textId="77777777" w:rsidTr="008D3563">
        <w:tc>
          <w:tcPr>
            <w:tcW w:w="461" w:type="dxa"/>
            <w:tcBorders>
              <w:top w:val="single" w:sz="4" w:space="0" w:color="auto"/>
              <w:left w:val="single" w:sz="4" w:space="0" w:color="auto"/>
              <w:bottom w:val="single" w:sz="4" w:space="0" w:color="auto"/>
              <w:right w:val="single" w:sz="4" w:space="0" w:color="auto"/>
            </w:tcBorders>
          </w:tcPr>
          <w:p w14:paraId="477D4E87" w14:textId="77777777" w:rsidR="00DE32D4" w:rsidRPr="00D51AB2" w:rsidRDefault="00BF4B22" w:rsidP="004E0662">
            <w:pPr>
              <w:rPr>
                <w:rFonts w:cstheme="minorHAnsi"/>
                <w:b/>
                <w:color w:val="171717" w:themeColor="background2" w:themeShade="1A"/>
                <w:lang w:val="en-ZA"/>
              </w:rPr>
            </w:pPr>
            <w:r w:rsidRPr="00D51AB2">
              <w:rPr>
                <w:rFonts w:cstheme="minorHAnsi"/>
                <w:b/>
                <w:color w:val="171717" w:themeColor="background2" w:themeShade="1A"/>
                <w:lang w:val="en-ZA"/>
              </w:rPr>
              <w:t>4.2</w:t>
            </w:r>
          </w:p>
        </w:tc>
        <w:tc>
          <w:tcPr>
            <w:tcW w:w="8889" w:type="dxa"/>
            <w:gridSpan w:val="4"/>
            <w:tcBorders>
              <w:top w:val="single" w:sz="4" w:space="0" w:color="auto"/>
              <w:left w:val="single" w:sz="4" w:space="0" w:color="auto"/>
              <w:bottom w:val="single" w:sz="4" w:space="0" w:color="auto"/>
              <w:right w:val="single" w:sz="4" w:space="0" w:color="auto"/>
            </w:tcBorders>
          </w:tcPr>
          <w:p w14:paraId="2D3A65A3" w14:textId="77777777" w:rsidR="00DE32D4" w:rsidRPr="00D51AB2" w:rsidRDefault="00DE32D4" w:rsidP="004E0662">
            <w:pPr>
              <w:jc w:val="both"/>
              <w:rPr>
                <w:rFonts w:cstheme="minorHAnsi"/>
                <w:color w:val="171717" w:themeColor="background2" w:themeShade="1A"/>
                <w:lang w:val="en-ZA"/>
              </w:rPr>
            </w:pPr>
            <w:r w:rsidRPr="00D51AB2">
              <w:rPr>
                <w:rFonts w:cstheme="minorHAnsi"/>
                <w:color w:val="171717" w:themeColor="background2" w:themeShade="1A"/>
              </w:rPr>
              <w:t>No payments will be made to offshore bank account, credit cards or market linked accounts.</w:t>
            </w:r>
          </w:p>
        </w:tc>
      </w:tr>
      <w:tr w:rsidR="00722FEC" w:rsidRPr="00D51AB2" w14:paraId="14638573" w14:textId="77777777" w:rsidTr="008D3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Pr>
          <w:p w14:paraId="61A96149" w14:textId="77777777" w:rsidR="00722FEC" w:rsidRPr="00D51AB2" w:rsidRDefault="00722FEC" w:rsidP="001827AC">
            <w:pPr>
              <w:rPr>
                <w:rFonts w:cstheme="minorHAnsi"/>
                <w:b/>
                <w:color w:val="171717" w:themeColor="background2" w:themeShade="1A"/>
                <w:szCs w:val="18"/>
              </w:rPr>
            </w:pPr>
            <w:r w:rsidRPr="00D51AB2">
              <w:rPr>
                <w:rFonts w:cstheme="minorHAnsi"/>
                <w:b/>
                <w:color w:val="171717" w:themeColor="background2" w:themeShade="1A"/>
                <w:szCs w:val="18"/>
              </w:rPr>
              <w:t>4.3</w:t>
            </w:r>
          </w:p>
        </w:tc>
        <w:tc>
          <w:tcPr>
            <w:tcW w:w="8889" w:type="dxa"/>
            <w:gridSpan w:val="4"/>
          </w:tcPr>
          <w:p w14:paraId="3A0607BC" w14:textId="77777777" w:rsidR="00722FEC" w:rsidRPr="00D51AB2" w:rsidRDefault="00722FEC" w:rsidP="001827AC">
            <w:pPr>
              <w:jc w:val="both"/>
              <w:rPr>
                <w:rFonts w:cstheme="minorHAnsi"/>
                <w:b/>
                <w:color w:val="171717" w:themeColor="background2" w:themeShade="1A"/>
                <w:szCs w:val="18"/>
              </w:rPr>
            </w:pPr>
            <w:r w:rsidRPr="00D51AB2">
              <w:rPr>
                <w:rFonts w:cstheme="minorHAnsi"/>
                <w:b/>
                <w:color w:val="171717" w:themeColor="background2" w:themeShade="1A"/>
                <w:szCs w:val="18"/>
              </w:rPr>
              <w:t>Banking Details</w:t>
            </w:r>
          </w:p>
        </w:tc>
      </w:tr>
      <w:tr w:rsidR="00722FEC" w:rsidRPr="00D51AB2" w14:paraId="46DA89A7" w14:textId="77777777" w:rsidTr="008D3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38" w:type="dxa"/>
            <w:gridSpan w:val="2"/>
          </w:tcPr>
          <w:p w14:paraId="49035190"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Account Holder:</w:t>
            </w:r>
          </w:p>
        </w:tc>
        <w:tc>
          <w:tcPr>
            <w:tcW w:w="7512" w:type="dxa"/>
            <w:gridSpan w:val="3"/>
          </w:tcPr>
          <w:p w14:paraId="1F5CD16A"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6"/>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722FEC" w:rsidRPr="00D51AB2" w14:paraId="1CAD8AFA" w14:textId="77777777" w:rsidTr="008D3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38" w:type="dxa"/>
            <w:gridSpan w:val="2"/>
          </w:tcPr>
          <w:p w14:paraId="48DFA3B5"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Bank Name:</w:t>
            </w:r>
          </w:p>
        </w:tc>
        <w:tc>
          <w:tcPr>
            <w:tcW w:w="2844" w:type="dxa"/>
          </w:tcPr>
          <w:p w14:paraId="46984101"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9"/>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c>
          <w:tcPr>
            <w:tcW w:w="2259" w:type="dxa"/>
          </w:tcPr>
          <w:p w14:paraId="5A028C91"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Branch Name:</w:t>
            </w:r>
          </w:p>
        </w:tc>
        <w:tc>
          <w:tcPr>
            <w:tcW w:w="2409" w:type="dxa"/>
          </w:tcPr>
          <w:p w14:paraId="2ED78246"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10"/>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722FEC" w:rsidRPr="00D51AB2" w14:paraId="611229BE" w14:textId="77777777" w:rsidTr="008D3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38" w:type="dxa"/>
            <w:gridSpan w:val="2"/>
          </w:tcPr>
          <w:p w14:paraId="48B9609A"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Account Number:</w:t>
            </w:r>
          </w:p>
        </w:tc>
        <w:tc>
          <w:tcPr>
            <w:tcW w:w="2844" w:type="dxa"/>
          </w:tcPr>
          <w:p w14:paraId="0ABBCE3D"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9"/>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c>
          <w:tcPr>
            <w:tcW w:w="2259" w:type="dxa"/>
          </w:tcPr>
          <w:p w14:paraId="61E3A8EA"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Code:</w:t>
            </w:r>
          </w:p>
        </w:tc>
        <w:tc>
          <w:tcPr>
            <w:tcW w:w="2409" w:type="dxa"/>
          </w:tcPr>
          <w:p w14:paraId="75D40008"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10"/>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r w:rsidR="00722FEC" w:rsidRPr="00D51AB2" w14:paraId="0E4FC3D7" w14:textId="77777777" w:rsidTr="008D3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38" w:type="dxa"/>
            <w:gridSpan w:val="2"/>
          </w:tcPr>
          <w:p w14:paraId="10D83B2A" w14:textId="77777777" w:rsidR="00722FEC" w:rsidRPr="00D51AB2" w:rsidRDefault="00722FEC" w:rsidP="001827AC">
            <w:pPr>
              <w:rPr>
                <w:rFonts w:cstheme="minorHAnsi"/>
                <w:color w:val="171717" w:themeColor="background2" w:themeShade="1A"/>
                <w:szCs w:val="18"/>
              </w:rPr>
            </w:pPr>
            <w:r w:rsidRPr="00D51AB2">
              <w:rPr>
                <w:rFonts w:cstheme="minorHAnsi"/>
                <w:color w:val="171717" w:themeColor="background2" w:themeShade="1A"/>
                <w:szCs w:val="18"/>
              </w:rPr>
              <w:t>Account Type:</w:t>
            </w:r>
          </w:p>
        </w:tc>
        <w:tc>
          <w:tcPr>
            <w:tcW w:w="5103" w:type="dxa"/>
            <w:gridSpan w:val="2"/>
          </w:tcPr>
          <w:p w14:paraId="52626544" w14:textId="77777777" w:rsidR="00722FEC" w:rsidRPr="00D51AB2" w:rsidRDefault="00C632B3" w:rsidP="00722FEC">
            <w:pPr>
              <w:rPr>
                <w:rFonts w:cstheme="minorHAnsi"/>
                <w:color w:val="171717" w:themeColor="background2" w:themeShade="1A"/>
                <w:szCs w:val="18"/>
              </w:rPr>
            </w:pPr>
            <w:sdt>
              <w:sdtPr>
                <w:rPr>
                  <w:rFonts w:cstheme="minorHAnsi"/>
                  <w:b/>
                  <w:color w:val="171717" w:themeColor="background2" w:themeShade="1A"/>
                  <w:szCs w:val="18"/>
                </w:rPr>
                <w:id w:val="14273741"/>
                <w14:checkbox>
                  <w14:checked w14:val="0"/>
                  <w14:checkedState w14:val="2612" w14:font="MS Gothic"/>
                  <w14:uncheckedState w14:val="2610" w14:font="MS Gothic"/>
                </w14:checkbox>
              </w:sdtPr>
              <w:sdtEndPr/>
              <w:sdtContent>
                <w:r w:rsidR="00722FEC" w:rsidRPr="00D51AB2">
                  <w:rPr>
                    <w:rFonts w:ascii="Segoe UI Symbol" w:eastAsia="MS Gothic" w:hAnsi="Segoe UI Symbol" w:cs="Segoe UI Symbol"/>
                    <w:b/>
                    <w:color w:val="171717" w:themeColor="background2" w:themeShade="1A"/>
                    <w:szCs w:val="18"/>
                  </w:rPr>
                  <w:t>☐</w:t>
                </w:r>
              </w:sdtContent>
            </w:sdt>
            <w:r w:rsidR="00722FEC" w:rsidRPr="00D51AB2">
              <w:rPr>
                <w:rFonts w:cstheme="minorHAnsi"/>
                <w:color w:val="171717" w:themeColor="background2" w:themeShade="1A"/>
                <w:szCs w:val="18"/>
              </w:rPr>
              <w:t xml:space="preserve"> Savings    </w:t>
            </w:r>
            <w:sdt>
              <w:sdtPr>
                <w:rPr>
                  <w:rFonts w:cstheme="minorHAnsi"/>
                  <w:b/>
                  <w:color w:val="171717" w:themeColor="background2" w:themeShade="1A"/>
                  <w:szCs w:val="18"/>
                </w:rPr>
                <w:id w:val="1065618645"/>
                <w14:checkbox>
                  <w14:checked w14:val="0"/>
                  <w14:checkedState w14:val="2612" w14:font="MS Gothic"/>
                  <w14:uncheckedState w14:val="2610" w14:font="MS Gothic"/>
                </w14:checkbox>
              </w:sdtPr>
              <w:sdtEndPr/>
              <w:sdtContent>
                <w:r w:rsidR="00722FEC" w:rsidRPr="00D51AB2">
                  <w:rPr>
                    <w:rFonts w:ascii="Segoe UI Symbol" w:eastAsia="MS Gothic" w:hAnsi="Segoe UI Symbol" w:cs="Segoe UI Symbol"/>
                    <w:b/>
                    <w:color w:val="171717" w:themeColor="background2" w:themeShade="1A"/>
                    <w:szCs w:val="18"/>
                  </w:rPr>
                  <w:t>☐</w:t>
                </w:r>
              </w:sdtContent>
            </w:sdt>
            <w:r w:rsidR="00722FEC" w:rsidRPr="00D51AB2">
              <w:rPr>
                <w:rFonts w:cstheme="minorHAnsi"/>
                <w:color w:val="171717" w:themeColor="background2" w:themeShade="1A"/>
                <w:szCs w:val="18"/>
              </w:rPr>
              <w:t xml:space="preserve"> Cheque/Current    </w:t>
            </w:r>
            <w:sdt>
              <w:sdtPr>
                <w:rPr>
                  <w:rFonts w:cstheme="minorHAnsi"/>
                  <w:b/>
                  <w:color w:val="171717" w:themeColor="background2" w:themeShade="1A"/>
                  <w:szCs w:val="18"/>
                </w:rPr>
                <w:id w:val="-2073114146"/>
                <w14:checkbox>
                  <w14:checked w14:val="0"/>
                  <w14:checkedState w14:val="2612" w14:font="MS Gothic"/>
                  <w14:uncheckedState w14:val="2610" w14:font="MS Gothic"/>
                </w14:checkbox>
              </w:sdtPr>
              <w:sdtEndPr/>
              <w:sdtContent>
                <w:r w:rsidR="00722FEC" w:rsidRPr="00D51AB2">
                  <w:rPr>
                    <w:rFonts w:ascii="Segoe UI Symbol" w:eastAsia="MS Gothic" w:hAnsi="Segoe UI Symbol" w:cs="Segoe UI Symbol"/>
                    <w:b/>
                    <w:color w:val="171717" w:themeColor="background2" w:themeShade="1A"/>
                    <w:szCs w:val="18"/>
                  </w:rPr>
                  <w:t>☐</w:t>
                </w:r>
              </w:sdtContent>
            </w:sdt>
            <w:r w:rsidR="00722FEC" w:rsidRPr="00D51AB2">
              <w:rPr>
                <w:rFonts w:cstheme="minorHAnsi"/>
                <w:color w:val="171717" w:themeColor="background2" w:themeShade="1A"/>
                <w:szCs w:val="18"/>
              </w:rPr>
              <w:t xml:space="preserve"> Transmission    </w:t>
            </w:r>
            <w:sdt>
              <w:sdtPr>
                <w:rPr>
                  <w:rFonts w:cstheme="minorHAnsi"/>
                  <w:b/>
                  <w:color w:val="171717" w:themeColor="background2" w:themeShade="1A"/>
                  <w:szCs w:val="18"/>
                </w:rPr>
                <w:id w:val="-1141884218"/>
                <w14:checkbox>
                  <w14:checked w14:val="0"/>
                  <w14:checkedState w14:val="2612" w14:font="MS Gothic"/>
                  <w14:uncheckedState w14:val="2610" w14:font="MS Gothic"/>
                </w14:checkbox>
              </w:sdtPr>
              <w:sdtEndPr/>
              <w:sdtContent>
                <w:r w:rsidR="00722FEC" w:rsidRPr="00D51AB2">
                  <w:rPr>
                    <w:rFonts w:ascii="Segoe UI Symbol" w:eastAsia="MS Gothic" w:hAnsi="Segoe UI Symbol" w:cs="Segoe UI Symbol"/>
                    <w:b/>
                    <w:color w:val="171717" w:themeColor="background2" w:themeShade="1A"/>
                    <w:szCs w:val="18"/>
                  </w:rPr>
                  <w:t>☐</w:t>
                </w:r>
              </w:sdtContent>
            </w:sdt>
            <w:r w:rsidR="00722FEC" w:rsidRPr="00D51AB2">
              <w:rPr>
                <w:rFonts w:cstheme="minorHAnsi"/>
                <w:color w:val="171717" w:themeColor="background2" w:themeShade="1A"/>
                <w:szCs w:val="18"/>
              </w:rPr>
              <w:t xml:space="preserve"> Other</w:t>
            </w:r>
          </w:p>
        </w:tc>
        <w:tc>
          <w:tcPr>
            <w:tcW w:w="2409" w:type="dxa"/>
          </w:tcPr>
          <w:p w14:paraId="23D3C596" w14:textId="77777777" w:rsidR="00722FEC" w:rsidRPr="00D51AB2" w:rsidRDefault="00722FEC" w:rsidP="001827AC">
            <w:pPr>
              <w:rPr>
                <w:rStyle w:val="Strong"/>
                <w:color w:val="171717" w:themeColor="background2" w:themeShade="1A"/>
                <w:szCs w:val="18"/>
              </w:rPr>
            </w:pPr>
            <w:r w:rsidRPr="00D51AB2">
              <w:rPr>
                <w:rStyle w:val="Strong"/>
                <w:color w:val="171717" w:themeColor="background2" w:themeShade="1A"/>
                <w:szCs w:val="18"/>
              </w:rPr>
              <w:fldChar w:fldCharType="begin">
                <w:ffData>
                  <w:name w:val="Text11"/>
                  <w:enabled/>
                  <w:calcOnExit w:val="0"/>
                  <w:textInput/>
                </w:ffData>
              </w:fldChar>
            </w:r>
            <w:r w:rsidRPr="00D51AB2">
              <w:rPr>
                <w:rStyle w:val="Strong"/>
                <w:color w:val="171717" w:themeColor="background2" w:themeShade="1A"/>
                <w:szCs w:val="18"/>
              </w:rPr>
              <w:instrText xml:space="preserve"> FORMTEXT </w:instrText>
            </w:r>
            <w:r w:rsidRPr="00D51AB2">
              <w:rPr>
                <w:rStyle w:val="Strong"/>
                <w:color w:val="171717" w:themeColor="background2" w:themeShade="1A"/>
                <w:szCs w:val="18"/>
              </w:rPr>
            </w:r>
            <w:r w:rsidRPr="00D51AB2">
              <w:rPr>
                <w:rStyle w:val="Strong"/>
                <w:color w:val="171717" w:themeColor="background2" w:themeShade="1A"/>
                <w:szCs w:val="18"/>
              </w:rPr>
              <w:fldChar w:fldCharType="separate"/>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t> </w:t>
            </w:r>
            <w:r w:rsidRPr="00D51AB2">
              <w:rPr>
                <w:rStyle w:val="Strong"/>
                <w:color w:val="171717" w:themeColor="background2" w:themeShade="1A"/>
                <w:szCs w:val="18"/>
              </w:rPr>
              <w:fldChar w:fldCharType="end"/>
            </w:r>
          </w:p>
        </w:tc>
      </w:tr>
    </w:tbl>
    <w:p w14:paraId="2518D95D" w14:textId="77777777" w:rsidR="005E1A88" w:rsidRPr="00D51AB2" w:rsidRDefault="00223580" w:rsidP="00223580">
      <w:pPr>
        <w:pStyle w:val="ListNumber"/>
      </w:pPr>
      <w:r w:rsidRPr="00D51AB2">
        <w:t>Investor Declaration</w:t>
      </w:r>
    </w:p>
    <w:tbl>
      <w:tblPr>
        <w:tblStyle w:val="TableGrid"/>
        <w:tblW w:w="0" w:type="auto"/>
        <w:tblLook w:val="04A0" w:firstRow="1" w:lastRow="0" w:firstColumn="1" w:lastColumn="0" w:noHBand="0" w:noVBand="1"/>
      </w:tblPr>
      <w:tblGrid>
        <w:gridCol w:w="461"/>
        <w:gridCol w:w="1944"/>
        <w:gridCol w:w="6945"/>
      </w:tblGrid>
      <w:tr w:rsidR="005E1A88" w:rsidRPr="00D51AB2" w14:paraId="2F1BAE27" w14:textId="77777777" w:rsidTr="008D3563">
        <w:tc>
          <w:tcPr>
            <w:tcW w:w="461" w:type="dxa"/>
          </w:tcPr>
          <w:p w14:paraId="4557787C" w14:textId="77777777" w:rsidR="005E1A88" w:rsidRPr="00D51AB2" w:rsidRDefault="005A0C92" w:rsidP="004E0662">
            <w:pPr>
              <w:rPr>
                <w:b/>
                <w:color w:val="171717" w:themeColor="background2" w:themeShade="1A"/>
                <w:szCs w:val="18"/>
                <w:lang w:val="en-ZA"/>
              </w:rPr>
            </w:pPr>
            <w:r w:rsidRPr="00D51AB2">
              <w:rPr>
                <w:b/>
                <w:color w:val="171717" w:themeColor="background2" w:themeShade="1A"/>
                <w:szCs w:val="18"/>
                <w:lang w:val="en-ZA"/>
              </w:rPr>
              <w:t>5.1</w:t>
            </w:r>
          </w:p>
        </w:tc>
        <w:tc>
          <w:tcPr>
            <w:tcW w:w="8889" w:type="dxa"/>
            <w:gridSpan w:val="2"/>
          </w:tcPr>
          <w:p w14:paraId="47B613A0" w14:textId="77777777" w:rsidR="005E1A88" w:rsidRPr="00D51AB2" w:rsidRDefault="005A0C92" w:rsidP="004E0662">
            <w:pPr>
              <w:jc w:val="both"/>
              <w:rPr>
                <w:color w:val="171717" w:themeColor="background2" w:themeShade="1A"/>
                <w:szCs w:val="18"/>
                <w:lang w:val="en-ZA"/>
              </w:rPr>
            </w:pPr>
            <w:r w:rsidRPr="00D51AB2">
              <w:rPr>
                <w:color w:val="171717" w:themeColor="background2" w:themeShade="1A"/>
                <w:szCs w:val="18"/>
              </w:rPr>
              <w:t>I confirm that all information provided in this form is correct.</w:t>
            </w:r>
          </w:p>
        </w:tc>
      </w:tr>
      <w:tr w:rsidR="005E1A88" w:rsidRPr="00D51AB2" w14:paraId="656447C0" w14:textId="77777777" w:rsidTr="008D3563">
        <w:tc>
          <w:tcPr>
            <w:tcW w:w="461" w:type="dxa"/>
          </w:tcPr>
          <w:p w14:paraId="53F4DD84" w14:textId="77777777" w:rsidR="005E1A88" w:rsidRPr="00D51AB2" w:rsidRDefault="005A0C92" w:rsidP="004E0662">
            <w:pPr>
              <w:rPr>
                <w:b/>
                <w:color w:val="171717" w:themeColor="background2" w:themeShade="1A"/>
                <w:szCs w:val="18"/>
                <w:lang w:val="en-ZA"/>
              </w:rPr>
            </w:pPr>
            <w:r w:rsidRPr="00D51AB2">
              <w:rPr>
                <w:b/>
                <w:color w:val="171717" w:themeColor="background2" w:themeShade="1A"/>
                <w:szCs w:val="18"/>
                <w:lang w:val="en-ZA"/>
              </w:rPr>
              <w:t>5.2</w:t>
            </w:r>
          </w:p>
        </w:tc>
        <w:tc>
          <w:tcPr>
            <w:tcW w:w="8889" w:type="dxa"/>
            <w:gridSpan w:val="2"/>
          </w:tcPr>
          <w:p w14:paraId="73E2F880" w14:textId="77777777" w:rsidR="005E1A88" w:rsidRPr="00D51AB2" w:rsidRDefault="005A0C92" w:rsidP="004E0662">
            <w:pPr>
              <w:jc w:val="both"/>
              <w:rPr>
                <w:color w:val="171717" w:themeColor="background2" w:themeShade="1A"/>
                <w:szCs w:val="18"/>
                <w:lang w:val="en-ZA"/>
              </w:rPr>
            </w:pPr>
            <w:r w:rsidRPr="00D51AB2">
              <w:rPr>
                <w:color w:val="171717" w:themeColor="background2" w:themeShade="1A"/>
                <w:szCs w:val="18"/>
              </w:rPr>
              <w:t xml:space="preserve">I </w:t>
            </w:r>
            <w:proofErr w:type="spellStart"/>
            <w:r w:rsidRPr="00D51AB2">
              <w:rPr>
                <w:color w:val="171717" w:themeColor="background2" w:themeShade="1A"/>
                <w:szCs w:val="18"/>
              </w:rPr>
              <w:t>authorise</w:t>
            </w:r>
            <w:proofErr w:type="spellEnd"/>
            <w:r w:rsidRPr="00D51AB2">
              <w:rPr>
                <w:color w:val="171717" w:themeColor="background2" w:themeShade="1A"/>
                <w:szCs w:val="18"/>
              </w:rPr>
              <w:t xml:space="preserve"> the payment of the proceeds as per the instruction and applicable legislation.</w:t>
            </w:r>
          </w:p>
        </w:tc>
      </w:tr>
      <w:tr w:rsidR="005E1A88" w:rsidRPr="00D51AB2" w14:paraId="7B2E09D8" w14:textId="77777777" w:rsidTr="008D3563">
        <w:tc>
          <w:tcPr>
            <w:tcW w:w="461" w:type="dxa"/>
          </w:tcPr>
          <w:p w14:paraId="53217753" w14:textId="77777777" w:rsidR="005E1A88" w:rsidRPr="00D51AB2" w:rsidRDefault="005A0C92" w:rsidP="004E0662">
            <w:pPr>
              <w:rPr>
                <w:b/>
                <w:color w:val="171717" w:themeColor="background2" w:themeShade="1A"/>
                <w:szCs w:val="18"/>
                <w:lang w:val="en-ZA"/>
              </w:rPr>
            </w:pPr>
            <w:r w:rsidRPr="00D51AB2">
              <w:rPr>
                <w:b/>
                <w:color w:val="171717" w:themeColor="background2" w:themeShade="1A"/>
                <w:szCs w:val="18"/>
                <w:lang w:val="en-ZA"/>
              </w:rPr>
              <w:t>5.3</w:t>
            </w:r>
          </w:p>
        </w:tc>
        <w:tc>
          <w:tcPr>
            <w:tcW w:w="8889" w:type="dxa"/>
            <w:gridSpan w:val="2"/>
          </w:tcPr>
          <w:p w14:paraId="45EB9E8B" w14:textId="26B310B0" w:rsidR="005E1A88" w:rsidRPr="00D51AB2" w:rsidRDefault="005A0C92" w:rsidP="004E0662">
            <w:pPr>
              <w:jc w:val="both"/>
              <w:rPr>
                <w:color w:val="171717" w:themeColor="background2" w:themeShade="1A"/>
                <w:szCs w:val="18"/>
                <w:lang w:val="en-ZA"/>
              </w:rPr>
            </w:pPr>
            <w:r w:rsidRPr="00D51AB2">
              <w:rPr>
                <w:color w:val="171717" w:themeColor="background2" w:themeShade="1A"/>
                <w:szCs w:val="18"/>
              </w:rPr>
              <w:t xml:space="preserve">I have not received advice from </w:t>
            </w:r>
            <w:r w:rsidR="00E17AED" w:rsidRPr="00D51AB2">
              <w:rPr>
                <w:color w:val="171717" w:themeColor="background2" w:themeShade="1A"/>
                <w:szCs w:val="18"/>
              </w:rPr>
              <w:t>The Administrator</w:t>
            </w:r>
            <w:r w:rsidRPr="00D51AB2">
              <w:rPr>
                <w:color w:val="171717" w:themeColor="background2" w:themeShade="1A"/>
                <w:szCs w:val="18"/>
              </w:rPr>
              <w:t xml:space="preserve"> in respect of this instruction.</w:t>
            </w:r>
          </w:p>
        </w:tc>
      </w:tr>
      <w:tr w:rsidR="005E1A88" w:rsidRPr="00D51AB2" w14:paraId="3B22B4A2" w14:textId="77777777" w:rsidTr="008D3563">
        <w:tc>
          <w:tcPr>
            <w:tcW w:w="461" w:type="dxa"/>
          </w:tcPr>
          <w:p w14:paraId="303C8B05" w14:textId="77777777" w:rsidR="005E1A88" w:rsidRPr="00D51AB2" w:rsidRDefault="005A0C92" w:rsidP="004E0662">
            <w:pPr>
              <w:rPr>
                <w:b/>
                <w:color w:val="171717" w:themeColor="background2" w:themeShade="1A"/>
                <w:szCs w:val="18"/>
                <w:lang w:val="en-ZA"/>
              </w:rPr>
            </w:pPr>
            <w:r w:rsidRPr="00D51AB2">
              <w:rPr>
                <w:b/>
                <w:color w:val="171717" w:themeColor="background2" w:themeShade="1A"/>
                <w:szCs w:val="18"/>
                <w:lang w:val="en-ZA"/>
              </w:rPr>
              <w:t>5.4</w:t>
            </w:r>
          </w:p>
        </w:tc>
        <w:tc>
          <w:tcPr>
            <w:tcW w:w="8889" w:type="dxa"/>
            <w:gridSpan w:val="2"/>
          </w:tcPr>
          <w:p w14:paraId="1DAE19DB" w14:textId="4C123361" w:rsidR="005E1A88" w:rsidRPr="00D51AB2" w:rsidRDefault="005A0C92" w:rsidP="004E0662">
            <w:pPr>
              <w:jc w:val="both"/>
              <w:rPr>
                <w:color w:val="7030A0"/>
                <w:szCs w:val="18"/>
                <w:lang w:val="en-ZA"/>
              </w:rPr>
            </w:pPr>
            <w:r w:rsidRPr="00D51AB2">
              <w:rPr>
                <w:color w:val="171717" w:themeColor="background2" w:themeShade="1A"/>
                <w:szCs w:val="18"/>
              </w:rPr>
              <w:t xml:space="preserve">I have read and understood the </w:t>
            </w:r>
            <w:r w:rsidR="00E17AED" w:rsidRPr="00D51AB2">
              <w:rPr>
                <w:color w:val="171717" w:themeColor="background2" w:themeShade="1A"/>
                <w:szCs w:val="18"/>
              </w:rPr>
              <w:t xml:space="preserve">Honey </w:t>
            </w:r>
            <w:r w:rsidRPr="00D51AB2">
              <w:rPr>
                <w:color w:val="171717" w:themeColor="background2" w:themeShade="1A"/>
                <w:szCs w:val="18"/>
              </w:rPr>
              <w:t xml:space="preserve">Living Annuity Information Document. This is available from your Financial Services Provider, the Client Service Centre or on </w:t>
            </w:r>
            <w:r w:rsidR="00E17AED" w:rsidRPr="00D51AB2">
              <w:rPr>
                <w:color w:val="171717" w:themeColor="background2" w:themeShade="1A"/>
                <w:szCs w:val="18"/>
              </w:rPr>
              <w:t>the</w:t>
            </w:r>
            <w:r w:rsidRPr="00D51AB2">
              <w:rPr>
                <w:color w:val="171717" w:themeColor="background2" w:themeShade="1A"/>
                <w:szCs w:val="18"/>
              </w:rPr>
              <w:t xml:space="preserve"> website at </w:t>
            </w:r>
            <w:hyperlink r:id="rId14" w:history="1">
              <w:r w:rsidR="00E17AED" w:rsidRPr="00D51AB2">
                <w:rPr>
                  <w:rStyle w:val="Hyperlink"/>
                  <w:sz w:val="18"/>
                </w:rPr>
                <w:t>www.honeyinvestments.co.za</w:t>
              </w:r>
            </w:hyperlink>
            <w:r w:rsidRPr="00D51AB2">
              <w:rPr>
                <w:rStyle w:val="Emphasis"/>
              </w:rPr>
              <w:t>.</w:t>
            </w:r>
          </w:p>
        </w:tc>
      </w:tr>
      <w:tr w:rsidR="00DD571B" w:rsidRPr="00D51AB2" w14:paraId="1D736333" w14:textId="77777777" w:rsidTr="008D3563">
        <w:tc>
          <w:tcPr>
            <w:tcW w:w="461" w:type="dxa"/>
            <w:vMerge w:val="restart"/>
          </w:tcPr>
          <w:p w14:paraId="655D52CD" w14:textId="23F9E39D" w:rsidR="00DD571B" w:rsidRPr="00D51AB2" w:rsidRDefault="00DD571B" w:rsidP="008D3563">
            <w:pPr>
              <w:rPr>
                <w:b/>
                <w:color w:val="171717" w:themeColor="background2" w:themeShade="1A"/>
                <w:szCs w:val="18"/>
                <w:lang w:val="en-ZA"/>
              </w:rPr>
            </w:pPr>
            <w:r w:rsidRPr="00D51AB2">
              <w:rPr>
                <w:b/>
                <w:color w:val="171717" w:themeColor="background2" w:themeShade="1A"/>
                <w:szCs w:val="18"/>
                <w:lang w:val="en-ZA"/>
              </w:rPr>
              <w:t>5.5</w:t>
            </w:r>
          </w:p>
        </w:tc>
        <w:tc>
          <w:tcPr>
            <w:tcW w:w="8889" w:type="dxa"/>
            <w:gridSpan w:val="2"/>
          </w:tcPr>
          <w:p w14:paraId="483E69F3" w14:textId="6C4B8E08" w:rsidR="00DD571B" w:rsidRPr="00D51AB2" w:rsidRDefault="00DD571B" w:rsidP="008D3563">
            <w:pPr>
              <w:jc w:val="both"/>
              <w:rPr>
                <w:color w:val="171717" w:themeColor="background2" w:themeShade="1A"/>
                <w:szCs w:val="18"/>
              </w:rPr>
            </w:pPr>
            <w:r w:rsidRPr="00D51AB2">
              <w:rPr>
                <w:b/>
                <w:bCs/>
                <w:color w:val="171717" w:themeColor="background2" w:themeShade="1A"/>
              </w:rPr>
              <w:t>Signature:</w:t>
            </w:r>
          </w:p>
        </w:tc>
      </w:tr>
      <w:tr w:rsidR="00DD571B" w:rsidRPr="00D51AB2" w14:paraId="285F1A58" w14:textId="77777777" w:rsidTr="008D3563">
        <w:tc>
          <w:tcPr>
            <w:tcW w:w="461" w:type="dxa"/>
            <w:vMerge/>
          </w:tcPr>
          <w:p w14:paraId="4BB3F041" w14:textId="77777777" w:rsidR="00DD571B" w:rsidRPr="00D51AB2" w:rsidRDefault="00DD571B" w:rsidP="008D3563">
            <w:pPr>
              <w:rPr>
                <w:b/>
                <w:color w:val="171717" w:themeColor="background2" w:themeShade="1A"/>
                <w:szCs w:val="18"/>
                <w:lang w:val="en-ZA"/>
              </w:rPr>
            </w:pPr>
          </w:p>
        </w:tc>
        <w:tc>
          <w:tcPr>
            <w:tcW w:w="8889" w:type="dxa"/>
            <w:gridSpan w:val="2"/>
          </w:tcPr>
          <w:p w14:paraId="5114DC95" w14:textId="4C7B22EA" w:rsidR="00DD571B" w:rsidRPr="00D51AB2" w:rsidRDefault="00E6380F" w:rsidP="008D3563">
            <w:pPr>
              <w:jc w:val="both"/>
              <w:rPr>
                <w:color w:val="171717" w:themeColor="background2" w:themeShade="1A"/>
                <w:szCs w:val="18"/>
              </w:rPr>
            </w:pPr>
            <w:r>
              <w:rPr>
                <w:rStyle w:val="Strong"/>
              </w:rPr>
              <w:pict w14:anchorId="2994CC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5" o:title=""/>
                  <o:lock v:ext="edit" ungrouping="t" rotation="t" cropping="t" verticies="t" text="t" grouping="t"/>
                  <o:signatureline v:ext="edit" id="{53EE8907-4B47-4563-8690-6CC957DD7CBA}" provid="{00000000-0000-0000-0000-000000000000}" o:suggestedsigner="Investor Signature:" showsigndate="f" issignatureline="t"/>
                </v:shape>
              </w:pict>
            </w:r>
          </w:p>
        </w:tc>
      </w:tr>
      <w:tr w:rsidR="00DD571B" w:rsidRPr="00D51AB2" w14:paraId="56D7C480" w14:textId="77777777" w:rsidTr="008D3563">
        <w:tc>
          <w:tcPr>
            <w:tcW w:w="461" w:type="dxa"/>
            <w:vMerge/>
          </w:tcPr>
          <w:p w14:paraId="0DE0CC14" w14:textId="77777777" w:rsidR="00DD571B" w:rsidRPr="00D51AB2" w:rsidRDefault="00DD571B" w:rsidP="008D3563">
            <w:pPr>
              <w:rPr>
                <w:b/>
                <w:color w:val="171717" w:themeColor="background2" w:themeShade="1A"/>
                <w:szCs w:val="18"/>
                <w:lang w:val="en-ZA"/>
              </w:rPr>
            </w:pPr>
          </w:p>
        </w:tc>
        <w:tc>
          <w:tcPr>
            <w:tcW w:w="1944" w:type="dxa"/>
          </w:tcPr>
          <w:p w14:paraId="72C3B7C6" w14:textId="2AF75076" w:rsidR="00DD571B" w:rsidRPr="00D51AB2" w:rsidRDefault="00DD571B" w:rsidP="008D3563">
            <w:pPr>
              <w:jc w:val="both"/>
              <w:rPr>
                <w:color w:val="171717" w:themeColor="background2" w:themeShade="1A"/>
                <w:szCs w:val="18"/>
              </w:rPr>
            </w:pPr>
            <w:r w:rsidRPr="00D51AB2">
              <w:rPr>
                <w:bCs/>
              </w:rPr>
              <w:t>D</w:t>
            </w:r>
            <w:r w:rsidRPr="00D51AB2">
              <w:t>ate:</w:t>
            </w:r>
          </w:p>
        </w:tc>
        <w:tc>
          <w:tcPr>
            <w:tcW w:w="6945" w:type="dxa"/>
          </w:tcPr>
          <w:p w14:paraId="0401DF14" w14:textId="6CD69675" w:rsidR="00DD571B" w:rsidRPr="00D51AB2" w:rsidRDefault="00DD571B" w:rsidP="008D3563">
            <w:pPr>
              <w:jc w:val="both"/>
              <w:rPr>
                <w:color w:val="171717" w:themeColor="background2" w:themeShade="1A"/>
                <w:szCs w:val="18"/>
              </w:rPr>
            </w:pPr>
            <w:r w:rsidRPr="00D51AB2">
              <w:rPr>
                <w:rStyle w:val="Strong"/>
              </w:rPr>
              <w:fldChar w:fldCharType="begin">
                <w:ffData>
                  <w:name w:val="Text14"/>
                  <w:enabled/>
                  <w:calcOnExit w:val="0"/>
                  <w:textInput/>
                </w:ffData>
              </w:fldChar>
            </w:r>
            <w:r w:rsidRPr="00D51AB2">
              <w:rPr>
                <w:rStyle w:val="Strong"/>
              </w:rPr>
              <w:instrText xml:space="preserve"> FORMTEXT </w:instrText>
            </w:r>
            <w:r w:rsidRPr="00D51AB2">
              <w:rPr>
                <w:rStyle w:val="Strong"/>
              </w:rPr>
            </w:r>
            <w:r w:rsidRPr="00D51AB2">
              <w:rPr>
                <w:rStyle w:val="Strong"/>
              </w:rPr>
              <w:fldChar w:fldCharType="separate"/>
            </w:r>
            <w:r w:rsidRPr="00D51AB2">
              <w:rPr>
                <w:rStyle w:val="Strong"/>
              </w:rPr>
              <w:t> </w:t>
            </w:r>
            <w:r w:rsidRPr="00D51AB2">
              <w:rPr>
                <w:rStyle w:val="Strong"/>
              </w:rPr>
              <w:t> </w:t>
            </w:r>
            <w:r w:rsidRPr="00D51AB2">
              <w:rPr>
                <w:rStyle w:val="Strong"/>
              </w:rPr>
              <w:t> </w:t>
            </w:r>
            <w:r w:rsidRPr="00D51AB2">
              <w:rPr>
                <w:rStyle w:val="Strong"/>
              </w:rPr>
              <w:t> </w:t>
            </w:r>
            <w:r w:rsidRPr="00D51AB2">
              <w:rPr>
                <w:rStyle w:val="Strong"/>
              </w:rPr>
              <w:t> </w:t>
            </w:r>
            <w:r w:rsidRPr="00D51AB2">
              <w:rPr>
                <w:rStyle w:val="Strong"/>
              </w:rPr>
              <w:fldChar w:fldCharType="end"/>
            </w:r>
          </w:p>
        </w:tc>
      </w:tr>
      <w:tr w:rsidR="00DD571B" w:rsidRPr="00D51AB2" w14:paraId="77C87BF3" w14:textId="77777777" w:rsidTr="008D3563">
        <w:tc>
          <w:tcPr>
            <w:tcW w:w="461" w:type="dxa"/>
            <w:vMerge/>
          </w:tcPr>
          <w:p w14:paraId="1ABAF952" w14:textId="77777777" w:rsidR="00DD571B" w:rsidRPr="00D51AB2" w:rsidRDefault="00DD571B" w:rsidP="008D3563">
            <w:pPr>
              <w:rPr>
                <w:b/>
                <w:color w:val="171717" w:themeColor="background2" w:themeShade="1A"/>
                <w:szCs w:val="18"/>
                <w:lang w:val="en-ZA"/>
              </w:rPr>
            </w:pPr>
          </w:p>
        </w:tc>
        <w:tc>
          <w:tcPr>
            <w:tcW w:w="1944" w:type="dxa"/>
          </w:tcPr>
          <w:p w14:paraId="3A4787D4" w14:textId="7F56ED4D" w:rsidR="00DD571B" w:rsidRPr="00D51AB2" w:rsidRDefault="00DD571B" w:rsidP="008D3563">
            <w:pPr>
              <w:jc w:val="both"/>
              <w:rPr>
                <w:color w:val="171717" w:themeColor="background2" w:themeShade="1A"/>
                <w:szCs w:val="18"/>
              </w:rPr>
            </w:pPr>
            <w:r w:rsidRPr="00D51AB2">
              <w:rPr>
                <w:color w:val="171717" w:themeColor="background2" w:themeShade="1A"/>
              </w:rPr>
              <w:t>Official Capacity:</w:t>
            </w:r>
          </w:p>
        </w:tc>
        <w:tc>
          <w:tcPr>
            <w:tcW w:w="6945" w:type="dxa"/>
          </w:tcPr>
          <w:p w14:paraId="11FB7BC9" w14:textId="44DAAB44" w:rsidR="00DD571B" w:rsidRPr="00D51AB2" w:rsidRDefault="00DD571B" w:rsidP="008D3563">
            <w:pPr>
              <w:jc w:val="both"/>
              <w:rPr>
                <w:color w:val="171717" w:themeColor="background2" w:themeShade="1A"/>
                <w:szCs w:val="18"/>
              </w:rPr>
            </w:pPr>
            <w:r w:rsidRPr="00D51AB2">
              <w:rPr>
                <w:rStyle w:val="Strong"/>
              </w:rPr>
              <w:fldChar w:fldCharType="begin">
                <w:ffData>
                  <w:name w:val="Text14"/>
                  <w:enabled/>
                  <w:calcOnExit w:val="0"/>
                  <w:textInput/>
                </w:ffData>
              </w:fldChar>
            </w:r>
            <w:r w:rsidRPr="00D51AB2">
              <w:rPr>
                <w:rStyle w:val="Strong"/>
              </w:rPr>
              <w:instrText xml:space="preserve"> FORMTEXT </w:instrText>
            </w:r>
            <w:r w:rsidRPr="00D51AB2">
              <w:rPr>
                <w:rStyle w:val="Strong"/>
              </w:rPr>
            </w:r>
            <w:r w:rsidRPr="00D51AB2">
              <w:rPr>
                <w:rStyle w:val="Strong"/>
              </w:rPr>
              <w:fldChar w:fldCharType="separate"/>
            </w:r>
            <w:r w:rsidRPr="00D51AB2">
              <w:rPr>
                <w:rStyle w:val="Strong"/>
              </w:rPr>
              <w:t> </w:t>
            </w:r>
            <w:r w:rsidRPr="00D51AB2">
              <w:rPr>
                <w:rStyle w:val="Strong"/>
              </w:rPr>
              <w:t> </w:t>
            </w:r>
            <w:r w:rsidRPr="00D51AB2">
              <w:rPr>
                <w:rStyle w:val="Strong"/>
              </w:rPr>
              <w:t> </w:t>
            </w:r>
            <w:r w:rsidRPr="00D51AB2">
              <w:rPr>
                <w:rStyle w:val="Strong"/>
              </w:rPr>
              <w:t> </w:t>
            </w:r>
            <w:r w:rsidRPr="00D51AB2">
              <w:rPr>
                <w:rStyle w:val="Strong"/>
              </w:rPr>
              <w:t> </w:t>
            </w:r>
            <w:r w:rsidRPr="00D51AB2">
              <w:rPr>
                <w:rStyle w:val="Strong"/>
              </w:rPr>
              <w:fldChar w:fldCharType="end"/>
            </w:r>
          </w:p>
        </w:tc>
      </w:tr>
    </w:tbl>
    <w:p w14:paraId="45BDB8FF" w14:textId="3020D3E5" w:rsidR="005A0C92" w:rsidRPr="00D51AB2" w:rsidRDefault="008D3563" w:rsidP="00887AD6">
      <w:pPr>
        <w:rPr>
          <w:lang w:val="en-ZA"/>
        </w:rPr>
      </w:pPr>
      <w:bookmarkStart w:id="0" w:name="_Hlk202534498"/>
      <w:r w:rsidRPr="00D51AB2">
        <w:rPr>
          <w:rStyle w:val="Strong"/>
        </w:rPr>
        <w:t>* If the investor is under the age of 18, this signature must be that of the person acting on behalf of the investor.</w:t>
      </w:r>
      <w:bookmarkEnd w:id="0"/>
    </w:p>
    <w:sectPr w:rsidR="005A0C92" w:rsidRPr="00D51AB2" w:rsidSect="00D657C4">
      <w:headerReference w:type="default" r:id="rId16"/>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1C7C" w14:textId="77777777" w:rsidR="00C632B3" w:rsidRDefault="00C632B3" w:rsidP="00281474">
      <w:pPr>
        <w:spacing w:after="0" w:line="240" w:lineRule="auto"/>
      </w:pPr>
      <w:r>
        <w:separator/>
      </w:r>
    </w:p>
  </w:endnote>
  <w:endnote w:type="continuationSeparator" w:id="0">
    <w:p w14:paraId="5D86D8B0" w14:textId="77777777" w:rsidR="00C632B3" w:rsidRDefault="00C632B3" w:rsidP="00281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1" w:subsetted="1" w:fontKey="{F86638FB-EE0E-4C1B-884E-0E7D4AD6775D}"/>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685DF" w14:textId="77777777" w:rsidR="0017263C" w:rsidRDefault="0017263C" w:rsidP="0017263C">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56BAA3DC" w14:textId="77777777" w:rsidR="0017263C" w:rsidRPr="00E17495" w:rsidRDefault="0017263C" w:rsidP="0017263C">
    <w:pPr>
      <w:pStyle w:val="Footer"/>
      <w:rPr>
        <w:color w:val="171717" w:themeColor="background2" w:themeShade="1A"/>
        <w:sz w:val="13"/>
        <w:szCs w:val="13"/>
      </w:rPr>
    </w:pPr>
  </w:p>
  <w:p w14:paraId="7E5CF8AE" w14:textId="3BDEAC49" w:rsidR="00DB2FF9" w:rsidRPr="00D23591" w:rsidRDefault="0017263C" w:rsidP="0017263C">
    <w:pPr>
      <w:pStyle w:val="Footer"/>
      <w:jc w:val="both"/>
      <w:rPr>
        <w:color w:val="171717" w:themeColor="background2" w:themeShade="1A"/>
        <w:sz w:val="13"/>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Withdrawal </w:t>
    </w:r>
    <w:r w:rsidRPr="00E17495">
      <w:rPr>
        <w:color w:val="171717" w:themeColor="background2" w:themeShade="1A"/>
        <w:sz w:val="13"/>
        <w:szCs w:val="13"/>
      </w:rPr>
      <w:t xml:space="preserve">Form </w:t>
    </w:r>
    <w:r>
      <w:rPr>
        <w:color w:val="171717" w:themeColor="background2" w:themeShade="1A"/>
        <w:sz w:val="13"/>
        <w:szCs w:val="13"/>
      </w:rPr>
      <w:t xml:space="preserve">- </w:t>
    </w:r>
    <w:r w:rsidR="00A537BB">
      <w:rPr>
        <w:color w:val="171717" w:themeColor="background2" w:themeShade="1A"/>
        <w:sz w:val="13"/>
        <w:szCs w:val="13"/>
      </w:rPr>
      <w:t>1603</w:t>
    </w:r>
    <w:r w:rsidR="00E46C83">
      <w:rPr>
        <w:color w:val="171717" w:themeColor="background2" w:themeShade="1A"/>
        <w:sz w:val="13"/>
        <w:szCs w:val="13"/>
      </w:rPr>
      <w:t>26</w:t>
    </w:r>
    <w:r w:rsidR="00856172" w:rsidRPr="00D23591">
      <w:rPr>
        <w:color w:val="171717" w:themeColor="background2" w:themeShade="1A"/>
        <w:sz w:val="13"/>
        <w:szCs w:val="13"/>
      </w:rPr>
      <w:tab/>
    </w:r>
    <w:r w:rsidR="00856172" w:rsidRPr="00D23591">
      <w:rPr>
        <w:color w:val="171717" w:themeColor="background2" w:themeShade="1A"/>
        <w:sz w:val="13"/>
        <w:szCs w:val="13"/>
      </w:rPr>
      <w:tab/>
      <w:t>Page 1 of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20A0" w14:textId="77777777" w:rsidR="0017263C" w:rsidRDefault="0017263C" w:rsidP="0017263C">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4BA87563" w14:textId="77777777" w:rsidR="0017263C" w:rsidRPr="00E17495" w:rsidRDefault="0017263C" w:rsidP="0017263C">
    <w:pPr>
      <w:pStyle w:val="Footer"/>
      <w:rPr>
        <w:color w:val="171717" w:themeColor="background2" w:themeShade="1A"/>
        <w:sz w:val="13"/>
        <w:szCs w:val="13"/>
      </w:rPr>
    </w:pPr>
  </w:p>
  <w:p w14:paraId="44AFE705" w14:textId="60AE2A72" w:rsidR="00BA0695" w:rsidRPr="00D23591" w:rsidRDefault="0017263C" w:rsidP="0017263C">
    <w:pPr>
      <w:pStyle w:val="Footer"/>
      <w:jc w:val="both"/>
      <w:rPr>
        <w:color w:val="171717" w:themeColor="background2" w:themeShade="1A"/>
        <w:sz w:val="13"/>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Withdrawal </w:t>
    </w:r>
    <w:r w:rsidRPr="00E17495">
      <w:rPr>
        <w:color w:val="171717" w:themeColor="background2" w:themeShade="1A"/>
        <w:sz w:val="13"/>
        <w:szCs w:val="13"/>
      </w:rPr>
      <w:t xml:space="preserve">Form </w:t>
    </w:r>
    <w:r>
      <w:rPr>
        <w:color w:val="171717" w:themeColor="background2" w:themeShade="1A"/>
        <w:sz w:val="13"/>
        <w:szCs w:val="13"/>
      </w:rPr>
      <w:t xml:space="preserve">- </w:t>
    </w:r>
    <w:r w:rsidR="00E46C83">
      <w:rPr>
        <w:color w:val="171717" w:themeColor="background2" w:themeShade="1A"/>
        <w:sz w:val="13"/>
        <w:szCs w:val="13"/>
      </w:rPr>
      <w:t>1</w:t>
    </w:r>
    <w:r w:rsidR="00A537BB">
      <w:rPr>
        <w:color w:val="171717" w:themeColor="background2" w:themeShade="1A"/>
        <w:sz w:val="13"/>
        <w:szCs w:val="13"/>
      </w:rPr>
      <w:t>603</w:t>
    </w:r>
    <w:r w:rsidR="00E46C83">
      <w:rPr>
        <w:color w:val="171717" w:themeColor="background2" w:themeShade="1A"/>
        <w:sz w:val="13"/>
        <w:szCs w:val="13"/>
      </w:rPr>
      <w:t>26</w:t>
    </w:r>
    <w:r w:rsidR="00BA0695" w:rsidRPr="00D23591">
      <w:rPr>
        <w:color w:val="171717" w:themeColor="background2" w:themeShade="1A"/>
        <w:sz w:val="13"/>
        <w:szCs w:val="13"/>
      </w:rPr>
      <w:tab/>
    </w:r>
    <w:r w:rsidR="00BA0695" w:rsidRPr="00D23591">
      <w:rPr>
        <w:color w:val="171717" w:themeColor="background2" w:themeShade="1A"/>
        <w:sz w:val="13"/>
        <w:szCs w:val="13"/>
      </w:rPr>
      <w:tab/>
    </w:r>
    <w:r w:rsidR="00856172" w:rsidRPr="00D23591">
      <w:rPr>
        <w:color w:val="171717" w:themeColor="background2" w:themeShade="1A"/>
        <w:sz w:val="13"/>
        <w:szCs w:val="13"/>
      </w:rPr>
      <w:t>Page 2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D7B2" w14:textId="77777777" w:rsidR="00C632B3" w:rsidRDefault="00C632B3" w:rsidP="00281474">
      <w:pPr>
        <w:spacing w:after="0" w:line="240" w:lineRule="auto"/>
      </w:pPr>
      <w:r>
        <w:separator/>
      </w:r>
    </w:p>
  </w:footnote>
  <w:footnote w:type="continuationSeparator" w:id="0">
    <w:p w14:paraId="3D228148" w14:textId="77777777" w:rsidR="00C632B3" w:rsidRDefault="00C632B3" w:rsidP="00281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B620" w14:textId="766B7434" w:rsidR="00B14632" w:rsidRDefault="007263D9" w:rsidP="00B14632">
    <w:pPr>
      <w:pStyle w:val="Header"/>
      <w:tabs>
        <w:tab w:val="clear" w:pos="9360"/>
      </w:tabs>
      <w:ind w:right="-988"/>
      <w:jc w:val="right"/>
    </w:pPr>
    <w:r>
      <w:rPr>
        <w:noProof/>
      </w:rPr>
      <mc:AlternateContent>
        <mc:Choice Requires="wps">
          <w:drawing>
            <wp:anchor distT="0" distB="0" distL="114300" distR="114300" simplePos="0" relativeHeight="251660288" behindDoc="0" locked="0" layoutInCell="1" allowOverlap="1" wp14:anchorId="1D1CA775" wp14:editId="5C95B104">
              <wp:simplePos x="0" y="0"/>
              <wp:positionH relativeFrom="column">
                <wp:posOffset>-192601</wp:posOffset>
              </wp:positionH>
              <wp:positionV relativeFrom="paragraph">
                <wp:posOffset>304800</wp:posOffset>
              </wp:positionV>
              <wp:extent cx="2778369" cy="527539"/>
              <wp:effectExtent l="0" t="0" r="3175"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369" cy="527539"/>
                      </a:xfrm>
                      <a:prstGeom prst="rect">
                        <a:avLst/>
                      </a:prstGeom>
                      <a:noFill/>
                      <a:ln w="9525">
                        <a:noFill/>
                        <a:miter lim="800000"/>
                        <a:headEnd/>
                        <a:tailEnd/>
                      </a:ln>
                    </wps:spPr>
                    <wps:txbx>
                      <w:txbxContent>
                        <w:p w14:paraId="32D4C948" w14:textId="5837EE6B" w:rsidR="00B14632" w:rsidRPr="00B14632" w:rsidRDefault="00B14632" w:rsidP="00B14632">
                          <w:pPr>
                            <w:pStyle w:val="Subtitle"/>
                          </w:pPr>
                          <w:r>
                            <w:t>Withdrawal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D1CA775" id="_x0000_t202" coordsize="21600,21600" o:spt="202" path="m,l,21600r21600,l21600,xe">
              <v:stroke joinstyle="miter"/>
              <v:path gradientshapeok="t" o:connecttype="rect"/>
            </v:shapetype>
            <v:shape id="Text Box 2" o:spid="_x0000_s1026" type="#_x0000_t202" style="position:absolute;left:0;text-align:left;margin-left:-15.15pt;margin-top:24pt;width:218.75pt;height:4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" filled="f" stroked="f">
              <v:textbox inset="0,0,0,0">
                <w:txbxContent>
                  <w:p w14:paraId="32D4C948" w14:textId="5837EE6B" w:rsidR="00B14632" w:rsidRPr="00B14632" w:rsidRDefault="00B14632" w:rsidP="00B14632">
                    <w:pPr>
                      <w:pStyle w:val="Subtitle"/>
                    </w:pPr>
                    <w:r>
                      <w:t>Withdrawal Form</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21DEA4B" wp14:editId="13674EDD">
              <wp:simplePos x="0" y="0"/>
              <wp:positionH relativeFrom="column">
                <wp:posOffset>-175260</wp:posOffset>
              </wp:positionH>
              <wp:positionV relativeFrom="paragraph">
                <wp:posOffset>5764</wp:posOffset>
              </wp:positionV>
              <wp:extent cx="2520315" cy="262255"/>
              <wp:effectExtent l="0" t="0" r="13335"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62255"/>
                      </a:xfrm>
                      <a:prstGeom prst="rect">
                        <a:avLst/>
                      </a:prstGeom>
                      <a:noFill/>
                      <a:ln w="9525">
                        <a:noFill/>
                        <a:miter lim="800000"/>
                        <a:headEnd/>
                        <a:tailEnd/>
                      </a:ln>
                    </wps:spPr>
                    <wps:txbx>
                      <w:txbxContent>
                        <w:p w14:paraId="283AA5A0" w14:textId="77777777" w:rsidR="00B14632" w:rsidRPr="00D51AB2" w:rsidRDefault="00B14632" w:rsidP="00B14632">
                          <w:pPr>
                            <w:pStyle w:val="Title"/>
                          </w:pPr>
                          <w:r w:rsidRPr="00D51AB2">
                            <w:t>Honey Living Annuity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1DEA4B" id="_x0000_s1027" type="#_x0000_t202" style="position:absolute;left:0;text-align:left;margin-left:-13.8pt;margin-top:.45pt;width:198.4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" filled="f" stroked="f">
              <v:textbox inset="0,0,0,0">
                <w:txbxContent>
                  <w:p w14:paraId="283AA5A0" w14:textId="77777777" w:rsidR="00B14632" w:rsidRPr="00D51AB2" w:rsidRDefault="00B14632" w:rsidP="00B14632">
                    <w:pPr>
                      <w:pStyle w:val="Title"/>
                    </w:pPr>
                    <w:r w:rsidRPr="00D51AB2">
                      <w:t>Honey Living Annuity</w:t>
                    </w:r>
                  </w:p>
                </w:txbxContent>
              </v:textbox>
            </v:shape>
          </w:pict>
        </mc:Fallback>
      </mc:AlternateContent>
    </w:r>
    <w:r w:rsidR="00B14632">
      <w:rPr>
        <w:noProof/>
        <w:lang w:eastAsia="en-ZA"/>
      </w:rPr>
      <mc:AlternateContent>
        <mc:Choice Requires="wps">
          <w:drawing>
            <wp:anchor distT="0" distB="0" distL="114300" distR="114300" simplePos="0" relativeHeight="251661312" behindDoc="0" locked="0" layoutInCell="0" allowOverlap="0" wp14:anchorId="65A835A7" wp14:editId="011F39CA">
              <wp:simplePos x="0" y="0"/>
              <wp:positionH relativeFrom="column">
                <wp:posOffset>2585867</wp:posOffset>
              </wp:positionH>
              <wp:positionV relativeFrom="page">
                <wp:posOffset>351204</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354FF8"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3.6pt,27.65pt" to="203.6pt,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" o:allowincell="f" o:allowoverlap="f" strokecolor="#ffb81c" strokeweight="1pt">
              <v:stroke joinstyle="miter"/>
              <w10:wrap anchory="page"/>
            </v:line>
          </w:pict>
        </mc:Fallback>
      </mc:AlternateContent>
    </w:r>
    <w:r w:rsidR="00D51AB2">
      <w:rPr>
        <w:noProof/>
      </w:rPr>
      <w:drawing>
        <wp:inline distT="0" distB="0" distL="0" distR="0" wp14:anchorId="1355F012" wp14:editId="3F7B2B74">
          <wp:extent cx="3775364" cy="584859"/>
          <wp:effectExtent l="0" t="0" r="0" b="5715"/>
          <wp:docPr id="362470974"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70974"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07330" cy="589811"/>
                  </a:xfrm>
                  <a:prstGeom prst="rect">
                    <a:avLst/>
                  </a:prstGeom>
                </pic:spPr>
              </pic:pic>
            </a:graphicData>
          </a:graphic>
        </wp:inline>
      </w:drawing>
    </w:r>
  </w:p>
  <w:p w14:paraId="6987E302" w14:textId="77777777" w:rsidR="00B14632" w:rsidRPr="00154FF4" w:rsidRDefault="00B14632" w:rsidP="00B14632">
    <w:pPr>
      <w:pStyle w:val="Header"/>
    </w:pPr>
  </w:p>
  <w:p w14:paraId="468CC69A" w14:textId="77777777" w:rsidR="009E5AB0" w:rsidRPr="00B14632" w:rsidRDefault="009E5AB0" w:rsidP="00B14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C105" w14:textId="77777777" w:rsidR="00934EB1" w:rsidRPr="00934EB1" w:rsidRDefault="00934EB1" w:rsidP="00934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9058E"/>
    <w:multiLevelType w:val="hybridMultilevel"/>
    <w:tmpl w:val="3A7C0240"/>
    <w:lvl w:ilvl="0" w:tplc="AE907B76">
      <w:start w:val="1"/>
      <w:numFmt w:val="lowerLetter"/>
      <w:pStyle w:val="NormalIndenta"/>
      <w:lvlText w:val="%1."/>
      <w:lvlJc w:val="left"/>
      <w:pPr>
        <w:ind w:left="1637" w:hanging="360"/>
      </w:pPr>
      <w:rPr>
        <w:rFonts w:ascii="Calibri" w:eastAsiaTheme="minorHAnsi" w:hAnsi="Calibri" w:cstheme="minorBidi"/>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1" w15:restartNumberingAfterBreak="0">
    <w:nsid w:val="340B3E74"/>
    <w:multiLevelType w:val="hybridMultilevel"/>
    <w:tmpl w:val="BB3A4CF4"/>
    <w:lvl w:ilvl="0" w:tplc="9C5CF13E">
      <w:start w:val="1"/>
      <w:numFmt w:val="lowerLetter"/>
      <w:lvlText w:val="%1."/>
      <w:lvlJc w:val="left"/>
      <w:pPr>
        <w:ind w:left="433" w:hanging="360"/>
      </w:pPr>
      <w:rPr>
        <w:rFonts w:hint="default"/>
        <w:b/>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2"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18812053">
    <w:abstractNumId w:val="3"/>
  </w:num>
  <w:num w:numId="2" w16cid:durableId="503083364">
    <w:abstractNumId w:val="0"/>
  </w:num>
  <w:num w:numId="3" w16cid:durableId="1199859332">
    <w:abstractNumId w:val="1"/>
  </w:num>
  <w:num w:numId="4" w16cid:durableId="1969362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documentProtection w:edit="forms" w:enforcement="1" w:cryptProviderType="rsaAES" w:cryptAlgorithmClass="hash" w:cryptAlgorithmType="typeAny" w:cryptAlgorithmSid="14" w:cryptSpinCount="100000" w:hash="B0KboIoKNZrNH3TpR6lreHF2fuY5O1bF58+E9+SMFunWySJ2wMqlcGxKOnlImBhOdVpU8F6dwkZjR8PK7vly+w==" w:salt="+OPohSPCBKkRCaDD1DqGR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D1"/>
    <w:rsid w:val="000029B0"/>
    <w:rsid w:val="00050BD7"/>
    <w:rsid w:val="00054AAC"/>
    <w:rsid w:val="000B05D5"/>
    <w:rsid w:val="00101349"/>
    <w:rsid w:val="00104087"/>
    <w:rsid w:val="001235CA"/>
    <w:rsid w:val="00123868"/>
    <w:rsid w:val="0017263C"/>
    <w:rsid w:val="001A4E9C"/>
    <w:rsid w:val="001D6C0A"/>
    <w:rsid w:val="001E60B9"/>
    <w:rsid w:val="00223580"/>
    <w:rsid w:val="002441AC"/>
    <w:rsid w:val="00281474"/>
    <w:rsid w:val="002D4228"/>
    <w:rsid w:val="002E4691"/>
    <w:rsid w:val="00345727"/>
    <w:rsid w:val="00382FCD"/>
    <w:rsid w:val="003C6ABE"/>
    <w:rsid w:val="003F1CFA"/>
    <w:rsid w:val="00415227"/>
    <w:rsid w:val="004A2BF6"/>
    <w:rsid w:val="004E0662"/>
    <w:rsid w:val="00507609"/>
    <w:rsid w:val="005476FD"/>
    <w:rsid w:val="00556069"/>
    <w:rsid w:val="00563421"/>
    <w:rsid w:val="005664C4"/>
    <w:rsid w:val="005A0C92"/>
    <w:rsid w:val="005A5F01"/>
    <w:rsid w:val="005C3B64"/>
    <w:rsid w:val="005D05D0"/>
    <w:rsid w:val="005E1A88"/>
    <w:rsid w:val="005E22C9"/>
    <w:rsid w:val="00613824"/>
    <w:rsid w:val="006852D1"/>
    <w:rsid w:val="0069482B"/>
    <w:rsid w:val="006A73A7"/>
    <w:rsid w:val="006B7878"/>
    <w:rsid w:val="006E7F53"/>
    <w:rsid w:val="00706EDD"/>
    <w:rsid w:val="00722FEC"/>
    <w:rsid w:val="007263D9"/>
    <w:rsid w:val="00783A93"/>
    <w:rsid w:val="007C40B3"/>
    <w:rsid w:val="007E26C6"/>
    <w:rsid w:val="007E63C0"/>
    <w:rsid w:val="007F248D"/>
    <w:rsid w:val="007F3E03"/>
    <w:rsid w:val="00830495"/>
    <w:rsid w:val="00856172"/>
    <w:rsid w:val="00887AD6"/>
    <w:rsid w:val="008941A2"/>
    <w:rsid w:val="008D3563"/>
    <w:rsid w:val="008E34CF"/>
    <w:rsid w:val="008E40C4"/>
    <w:rsid w:val="0090452E"/>
    <w:rsid w:val="00911530"/>
    <w:rsid w:val="00934EB1"/>
    <w:rsid w:val="00964E79"/>
    <w:rsid w:val="009B4BD1"/>
    <w:rsid w:val="009D473E"/>
    <w:rsid w:val="009E4A68"/>
    <w:rsid w:val="009E5AB0"/>
    <w:rsid w:val="009F2870"/>
    <w:rsid w:val="00A03D20"/>
    <w:rsid w:val="00A416AD"/>
    <w:rsid w:val="00A47FEC"/>
    <w:rsid w:val="00A537BB"/>
    <w:rsid w:val="00A93C5B"/>
    <w:rsid w:val="00AA17F2"/>
    <w:rsid w:val="00AA2CD4"/>
    <w:rsid w:val="00AA39B1"/>
    <w:rsid w:val="00AA722F"/>
    <w:rsid w:val="00AB3FE7"/>
    <w:rsid w:val="00AC08CE"/>
    <w:rsid w:val="00B14632"/>
    <w:rsid w:val="00B451EC"/>
    <w:rsid w:val="00B643BF"/>
    <w:rsid w:val="00B7156C"/>
    <w:rsid w:val="00B77E7E"/>
    <w:rsid w:val="00BA0695"/>
    <w:rsid w:val="00BA73E9"/>
    <w:rsid w:val="00BB5548"/>
    <w:rsid w:val="00BC3385"/>
    <w:rsid w:val="00BF41BE"/>
    <w:rsid w:val="00BF4B22"/>
    <w:rsid w:val="00C24CCB"/>
    <w:rsid w:val="00C5559B"/>
    <w:rsid w:val="00C612BE"/>
    <w:rsid w:val="00C632B3"/>
    <w:rsid w:val="00C647CA"/>
    <w:rsid w:val="00C85227"/>
    <w:rsid w:val="00C93815"/>
    <w:rsid w:val="00CB137D"/>
    <w:rsid w:val="00CF4CFC"/>
    <w:rsid w:val="00D075D4"/>
    <w:rsid w:val="00D23591"/>
    <w:rsid w:val="00D51AB2"/>
    <w:rsid w:val="00D6361D"/>
    <w:rsid w:val="00D657C4"/>
    <w:rsid w:val="00DA027B"/>
    <w:rsid w:val="00DB2B8B"/>
    <w:rsid w:val="00DB2FF9"/>
    <w:rsid w:val="00DC4119"/>
    <w:rsid w:val="00DD571B"/>
    <w:rsid w:val="00DE32D4"/>
    <w:rsid w:val="00DF3BB1"/>
    <w:rsid w:val="00E04E12"/>
    <w:rsid w:val="00E17AED"/>
    <w:rsid w:val="00E46C83"/>
    <w:rsid w:val="00E6380F"/>
    <w:rsid w:val="00E717E2"/>
    <w:rsid w:val="00F072C1"/>
    <w:rsid w:val="00F65D33"/>
    <w:rsid w:val="00FB73BF"/>
    <w:rsid w:val="00FC45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13D09"/>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632"/>
    <w:pPr>
      <w:spacing w:line="360" w:lineRule="auto"/>
    </w:pPr>
    <w:rPr>
      <w:rFonts w:ascii="Hollard Sans Light" w:hAnsi="Hollard Sans Light"/>
      <w:sz w:val="18"/>
    </w:rPr>
  </w:style>
  <w:style w:type="paragraph" w:styleId="Heading1">
    <w:name w:val="heading 1"/>
    <w:basedOn w:val="Normal"/>
    <w:next w:val="Normal"/>
    <w:link w:val="Heading1Char"/>
    <w:uiPriority w:val="9"/>
    <w:qFormat/>
    <w:rsid w:val="00B14632"/>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B14632"/>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1474"/>
    <w:pPr>
      <w:tabs>
        <w:tab w:val="center" w:pos="4680"/>
        <w:tab w:val="right" w:pos="9360"/>
      </w:tabs>
      <w:spacing w:after="0" w:line="240" w:lineRule="auto"/>
    </w:pPr>
  </w:style>
  <w:style w:type="character" w:customStyle="1" w:styleId="HeaderChar">
    <w:name w:val="Header Char"/>
    <w:basedOn w:val="DefaultParagraphFont"/>
    <w:link w:val="Header"/>
    <w:rsid w:val="00281474"/>
  </w:style>
  <w:style w:type="paragraph" w:styleId="Footer">
    <w:name w:val="footer"/>
    <w:basedOn w:val="Normal"/>
    <w:link w:val="FooterChar"/>
    <w:uiPriority w:val="99"/>
    <w:unhideWhenUsed/>
    <w:rsid w:val="00281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474"/>
  </w:style>
  <w:style w:type="paragraph" w:styleId="Title">
    <w:name w:val="Title"/>
    <w:basedOn w:val="Normal"/>
    <w:next w:val="Normal"/>
    <w:link w:val="TitleChar"/>
    <w:uiPriority w:val="10"/>
    <w:qFormat/>
    <w:rsid w:val="00AA722F"/>
    <w:pPr>
      <w:tabs>
        <w:tab w:val="left" w:pos="567"/>
      </w:tabs>
      <w:spacing w:after="300" w:line="240" w:lineRule="auto"/>
      <w:contextualSpacing/>
    </w:pPr>
    <w:rPr>
      <w:rFonts w:ascii="Hollard Sans Bold" w:eastAsiaTheme="majorEastAsia" w:hAnsi="Hollard Sans Bold" w:cstheme="majorBidi"/>
      <w:color w:val="442359"/>
      <w:spacing w:val="12"/>
      <w:kern w:val="28"/>
      <w:sz w:val="34"/>
      <w:szCs w:val="34"/>
      <w:lang w:val="en-ZA"/>
    </w:rPr>
  </w:style>
  <w:style w:type="character" w:customStyle="1" w:styleId="TitleChar">
    <w:name w:val="Title Char"/>
    <w:basedOn w:val="DefaultParagraphFont"/>
    <w:link w:val="Title"/>
    <w:uiPriority w:val="10"/>
    <w:rsid w:val="00AA722F"/>
    <w:rPr>
      <w:rFonts w:ascii="Hollard Sans Bold" w:eastAsiaTheme="majorEastAsia" w:hAnsi="Hollard Sans Bold" w:cstheme="majorBidi"/>
      <w:color w:val="442359"/>
      <w:spacing w:val="12"/>
      <w:kern w:val="28"/>
      <w:sz w:val="34"/>
      <w:szCs w:val="34"/>
      <w:lang w:val="en-ZA"/>
    </w:rPr>
  </w:style>
  <w:style w:type="paragraph" w:styleId="Subtitle">
    <w:name w:val="Subtitle"/>
    <w:basedOn w:val="Title"/>
    <w:next w:val="Normal"/>
    <w:link w:val="SubtitleChar"/>
    <w:qFormat/>
    <w:rsid w:val="00AA722F"/>
    <w:pPr>
      <w:spacing w:after="200"/>
      <w:contextualSpacing w:val="0"/>
    </w:pPr>
    <w:rPr>
      <w:spacing w:val="10"/>
      <w:sz w:val="28"/>
      <w:szCs w:val="29"/>
    </w:rPr>
  </w:style>
  <w:style w:type="character" w:customStyle="1" w:styleId="SubtitleChar">
    <w:name w:val="Subtitle Char"/>
    <w:basedOn w:val="DefaultParagraphFont"/>
    <w:link w:val="Subtitle"/>
    <w:rsid w:val="00AA722F"/>
    <w:rPr>
      <w:rFonts w:ascii="Hollard Sans Bold" w:eastAsiaTheme="majorEastAsia" w:hAnsi="Hollard Sans Bold" w:cstheme="majorBidi"/>
      <w:color w:val="442359"/>
      <w:spacing w:val="10"/>
      <w:kern w:val="28"/>
      <w:sz w:val="28"/>
      <w:szCs w:val="29"/>
      <w:lang w:val="en-ZA"/>
    </w:rPr>
  </w:style>
  <w:style w:type="paragraph" w:styleId="ListNumber">
    <w:name w:val="List Number"/>
    <w:basedOn w:val="ListParagraph"/>
    <w:uiPriority w:val="99"/>
    <w:qFormat/>
    <w:rsid w:val="00B14632"/>
    <w:pPr>
      <w:numPr>
        <w:numId w:val="1"/>
      </w:numPr>
      <w:shd w:val="clear" w:color="auto" w:fill="442359"/>
      <w:tabs>
        <w:tab w:val="left" w:pos="567"/>
      </w:tabs>
      <w:spacing w:before="120" w:after="240" w:line="240" w:lineRule="auto"/>
      <w:ind w:left="567" w:hanging="567"/>
    </w:pPr>
    <w:rPr>
      <w:color w:val="FFFFFF" w:themeColor="background1"/>
      <w:sz w:val="28"/>
      <w:szCs w:val="18"/>
      <w:lang w:val="en-ZA"/>
    </w:rPr>
  </w:style>
  <w:style w:type="paragraph" w:styleId="ListNumber2">
    <w:name w:val="List Number 2"/>
    <w:basedOn w:val="ListParagraph"/>
    <w:uiPriority w:val="99"/>
    <w:rsid w:val="00B14632"/>
    <w:pPr>
      <w:numPr>
        <w:ilvl w:val="1"/>
        <w:numId w:val="1"/>
      </w:numPr>
      <w:spacing w:after="0"/>
      <w:ind w:left="567" w:hanging="567"/>
      <w:jc w:val="both"/>
    </w:pPr>
    <w:rPr>
      <w:szCs w:val="18"/>
      <w:lang w:val="en-ZA"/>
    </w:rPr>
  </w:style>
  <w:style w:type="paragraph" w:styleId="ListNumber3">
    <w:name w:val="List Number 3"/>
    <w:basedOn w:val="ListParagraph"/>
    <w:uiPriority w:val="99"/>
    <w:rsid w:val="00B14632"/>
    <w:pPr>
      <w:numPr>
        <w:ilvl w:val="2"/>
        <w:numId w:val="1"/>
      </w:numPr>
      <w:spacing w:after="0"/>
      <w:ind w:left="1218" w:hanging="652"/>
    </w:pPr>
    <w:rPr>
      <w:szCs w:val="18"/>
      <w:lang w:val="en-ZA"/>
    </w:rPr>
  </w:style>
  <w:style w:type="paragraph" w:styleId="ListNumber4">
    <w:name w:val="List Number 4"/>
    <w:basedOn w:val="ListNumber3"/>
    <w:uiPriority w:val="99"/>
    <w:rsid w:val="00281474"/>
    <w:pPr>
      <w:numPr>
        <w:ilvl w:val="3"/>
      </w:numPr>
      <w:ind w:left="1302" w:hanging="737"/>
    </w:pPr>
  </w:style>
  <w:style w:type="paragraph" w:styleId="ListNumber5">
    <w:name w:val="List Number 5"/>
    <w:basedOn w:val="ListNumber4"/>
    <w:uiPriority w:val="99"/>
    <w:rsid w:val="00281474"/>
    <w:pPr>
      <w:numPr>
        <w:ilvl w:val="4"/>
      </w:numPr>
      <w:ind w:left="1474" w:hanging="907"/>
    </w:pPr>
  </w:style>
  <w:style w:type="paragraph" w:styleId="ListParagraph">
    <w:name w:val="List Paragraph"/>
    <w:basedOn w:val="Normal"/>
    <w:uiPriority w:val="34"/>
    <w:qFormat/>
    <w:rsid w:val="00281474"/>
    <w:pPr>
      <w:ind w:left="720"/>
      <w:contextualSpacing/>
    </w:pPr>
  </w:style>
  <w:style w:type="table" w:styleId="TableGrid">
    <w:name w:val="Table Grid"/>
    <w:basedOn w:val="TableNormal"/>
    <w:uiPriority w:val="39"/>
    <w:rsid w:val="00BC3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a">
    <w:name w:val="Normal Indent a"/>
    <w:aliases w:val="b,c"/>
    <w:basedOn w:val="Normal"/>
    <w:qFormat/>
    <w:rsid w:val="00B14632"/>
    <w:pPr>
      <w:numPr>
        <w:numId w:val="2"/>
      </w:numPr>
      <w:spacing w:before="20" w:after="0"/>
      <w:ind w:left="1593" w:hanging="357"/>
    </w:pPr>
    <w:rPr>
      <w:szCs w:val="18"/>
      <w:lang w:val="en-ZA"/>
    </w:rPr>
  </w:style>
  <w:style w:type="character" w:styleId="Hyperlink">
    <w:name w:val="Hyperlink"/>
    <w:uiPriority w:val="99"/>
    <w:qFormat/>
    <w:rsid w:val="00AA722F"/>
    <w:rPr>
      <w:rFonts w:ascii="Hollard Sans Bold" w:hAnsi="Hollard Sans Bold"/>
      <w:b w:val="0"/>
      <w:color w:val="FFB81C"/>
      <w:sz w:val="13"/>
      <w:u w:val="none"/>
    </w:rPr>
  </w:style>
  <w:style w:type="character" w:styleId="Strong">
    <w:name w:val="Strong"/>
    <w:uiPriority w:val="22"/>
    <w:qFormat/>
    <w:rsid w:val="00B14632"/>
    <w:rPr>
      <w:rFonts w:ascii="Hollard Sans Light" w:hAnsi="Hollard Sans Light"/>
      <w:b/>
      <w:color w:val="auto"/>
      <w:sz w:val="18"/>
    </w:rPr>
  </w:style>
  <w:style w:type="character" w:customStyle="1" w:styleId="ClickHere">
    <w:name w:val="Click Here"/>
    <w:basedOn w:val="DefaultParagraphFont"/>
    <w:uiPriority w:val="1"/>
    <w:qFormat/>
    <w:rsid w:val="00DE32D4"/>
    <w:rPr>
      <w:vanish/>
      <w:color w:val="A6A6A6" w:themeColor="background1" w:themeShade="A6"/>
    </w:rPr>
  </w:style>
  <w:style w:type="paragraph" w:styleId="BalloonText">
    <w:name w:val="Balloon Text"/>
    <w:basedOn w:val="Normal"/>
    <w:link w:val="BalloonTextChar"/>
    <w:uiPriority w:val="99"/>
    <w:semiHidden/>
    <w:unhideWhenUsed/>
    <w:rsid w:val="00A03D2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03D20"/>
    <w:rPr>
      <w:rFonts w:ascii="Segoe UI" w:hAnsi="Segoe UI" w:cs="Segoe UI"/>
      <w:sz w:val="18"/>
      <w:szCs w:val="18"/>
    </w:rPr>
  </w:style>
  <w:style w:type="table" w:customStyle="1" w:styleId="TableGrid2">
    <w:name w:val="Table Grid2"/>
    <w:basedOn w:val="TableNormal"/>
    <w:next w:val="TableGrid"/>
    <w:uiPriority w:val="39"/>
    <w:rsid w:val="00D23591"/>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B14632"/>
    <w:pPr>
      <w:tabs>
        <w:tab w:val="clear" w:pos="4680"/>
        <w:tab w:val="clear" w:pos="9360"/>
        <w:tab w:val="center" w:pos="4513"/>
        <w:tab w:val="right" w:pos="9026"/>
      </w:tabs>
    </w:pPr>
    <w:rPr>
      <w:color w:val="000000" w:themeColor="text1"/>
      <w:sz w:val="13"/>
      <w:szCs w:val="18"/>
      <w:lang w:val="en-ZA"/>
    </w:rPr>
  </w:style>
  <w:style w:type="character" w:customStyle="1" w:styleId="FooterDetailsChar">
    <w:name w:val="FooterDetails Char"/>
    <w:basedOn w:val="FooterChar"/>
    <w:link w:val="FooterDetails"/>
    <w:rsid w:val="00B14632"/>
    <w:rPr>
      <w:rFonts w:ascii="Hollard Sans Light" w:hAnsi="Hollard Sans Light"/>
      <w:color w:val="000000" w:themeColor="text1"/>
      <w:sz w:val="13"/>
      <w:szCs w:val="18"/>
      <w:lang w:val="en-ZA"/>
    </w:rPr>
  </w:style>
  <w:style w:type="paragraph" w:styleId="Revision">
    <w:name w:val="Revision"/>
    <w:hidden/>
    <w:uiPriority w:val="99"/>
    <w:semiHidden/>
    <w:rsid w:val="001A4E9C"/>
    <w:pPr>
      <w:spacing w:after="0" w:line="240" w:lineRule="auto"/>
    </w:pPr>
  </w:style>
  <w:style w:type="character" w:styleId="UnresolvedMention">
    <w:name w:val="Unresolved Mention"/>
    <w:basedOn w:val="DefaultParagraphFont"/>
    <w:uiPriority w:val="99"/>
    <w:semiHidden/>
    <w:unhideWhenUsed/>
    <w:rsid w:val="001A4E9C"/>
    <w:rPr>
      <w:color w:val="605E5C"/>
      <w:shd w:val="clear" w:color="auto" w:fill="E1DFDD"/>
    </w:rPr>
  </w:style>
  <w:style w:type="paragraph" w:styleId="NoSpacing">
    <w:name w:val="No Spacing"/>
    <w:uiPriority w:val="1"/>
    <w:qFormat/>
    <w:rsid w:val="00B14632"/>
    <w:pPr>
      <w:spacing w:after="0" w:line="240" w:lineRule="auto"/>
    </w:pPr>
    <w:rPr>
      <w:rFonts w:ascii="Hollard Sans Light" w:hAnsi="Hollard Sans Light"/>
    </w:rPr>
  </w:style>
  <w:style w:type="character" w:customStyle="1" w:styleId="Heading1Char">
    <w:name w:val="Heading 1 Char"/>
    <w:basedOn w:val="DefaultParagraphFont"/>
    <w:link w:val="Heading1"/>
    <w:uiPriority w:val="9"/>
    <w:rsid w:val="00B14632"/>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B14632"/>
    <w:rPr>
      <w:rFonts w:ascii="Hollard Sans Light" w:eastAsiaTheme="majorEastAsia" w:hAnsi="Hollard Sans Light" w:cstheme="majorBidi"/>
      <w:color w:val="442359"/>
      <w:sz w:val="26"/>
      <w:szCs w:val="26"/>
    </w:rPr>
  </w:style>
  <w:style w:type="character" w:styleId="SubtleEmphasis">
    <w:name w:val="Subtle Emphasis"/>
    <w:basedOn w:val="DefaultParagraphFont"/>
    <w:uiPriority w:val="19"/>
    <w:qFormat/>
    <w:rsid w:val="00B14632"/>
    <w:rPr>
      <w:rFonts w:ascii="Hollard Sans Light" w:hAnsi="Hollard Sans Light"/>
      <w:i/>
      <w:iCs/>
      <w:color w:val="404040" w:themeColor="text1" w:themeTint="BF"/>
      <w:sz w:val="18"/>
    </w:rPr>
  </w:style>
  <w:style w:type="character" w:styleId="Emphasis">
    <w:name w:val="Emphasis"/>
    <w:basedOn w:val="DefaultParagraphFont"/>
    <w:uiPriority w:val="20"/>
    <w:qFormat/>
    <w:rsid w:val="00AA722F"/>
    <w:rPr>
      <w:rFonts w:ascii="Hollard Sans Bold" w:hAnsi="Hollard Sans Bold"/>
      <w:b w:val="0"/>
      <w:i w:val="0"/>
      <w:iCs/>
      <w:color w:val="FFB81C"/>
      <w:sz w:val="18"/>
    </w:rPr>
  </w:style>
  <w:style w:type="character" w:styleId="IntenseEmphasis">
    <w:name w:val="Intense Emphasis"/>
    <w:basedOn w:val="DefaultParagraphFont"/>
    <w:uiPriority w:val="21"/>
    <w:qFormat/>
    <w:rsid w:val="00B14632"/>
    <w:rPr>
      <w:rFonts w:ascii="Hollard Sans Light" w:hAnsi="Hollard Sans Light"/>
      <w:i/>
      <w:iCs/>
      <w:color w:val="auto"/>
      <w:sz w:val="18"/>
    </w:rPr>
  </w:style>
  <w:style w:type="paragraph" w:styleId="IntenseQuote">
    <w:name w:val="Intense Quote"/>
    <w:basedOn w:val="Normal"/>
    <w:next w:val="Normal"/>
    <w:link w:val="IntenseQuoteChar"/>
    <w:uiPriority w:val="30"/>
    <w:qFormat/>
    <w:rsid w:val="00B1463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14632"/>
    <w:rPr>
      <w:rFonts w:ascii="Hollard Sans Light" w:hAnsi="Hollard Sans Light"/>
      <w:i/>
      <w:iCs/>
      <w:sz w:val="18"/>
    </w:rPr>
  </w:style>
  <w:style w:type="paragraph" w:styleId="Quote">
    <w:name w:val="Quote"/>
    <w:basedOn w:val="Normal"/>
    <w:next w:val="Normal"/>
    <w:link w:val="QuoteChar"/>
    <w:uiPriority w:val="29"/>
    <w:qFormat/>
    <w:rsid w:val="00B1463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14632"/>
    <w:rPr>
      <w:rFonts w:ascii="Hollard Sans Light" w:hAnsi="Hollard Sans Light"/>
      <w:i/>
      <w:iCs/>
      <w:color w:val="404040" w:themeColor="text1" w:themeTint="BF"/>
      <w:sz w:val="18"/>
    </w:rPr>
  </w:style>
  <w:style w:type="character" w:styleId="IntenseReference">
    <w:name w:val="Intense Reference"/>
    <w:basedOn w:val="DefaultParagraphFont"/>
    <w:uiPriority w:val="32"/>
    <w:qFormat/>
    <w:rsid w:val="00B14632"/>
    <w:rPr>
      <w:rFonts w:ascii="Hollard Sans Light" w:hAnsi="Hollard Sans Light"/>
      <w:b/>
      <w:bCs/>
      <w:smallCaps/>
      <w:color w:val="auto"/>
      <w:spacing w:val="5"/>
    </w:rPr>
  </w:style>
  <w:style w:type="character" w:styleId="BookTitle">
    <w:name w:val="Book Title"/>
    <w:basedOn w:val="DefaultParagraphFont"/>
    <w:uiPriority w:val="33"/>
    <w:qFormat/>
    <w:rsid w:val="00B14632"/>
    <w:rPr>
      <w:rFonts w:ascii="Hollard Sans Light" w:hAnsi="Hollard Sans Light"/>
      <w:b/>
      <w:bCs/>
      <w:i/>
      <w:iCs/>
      <w:spacing w:val="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neyinvestments.co.za" TargetMode="Externa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honeyinvestments.co.z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A633-8531-4229-BA97-E0DCBEDBB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3009</Characters>
  <Application>Microsoft Office Word</Application>
  <DocSecurity>0</DocSecurity>
  <Lines>125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4</cp:revision>
  <cp:lastPrinted>2018-05-22T10:31:00Z</cp:lastPrinted>
  <dcterms:created xsi:type="dcterms:W3CDTF">2026-03-16T11:14:00Z</dcterms:created>
  <dcterms:modified xsi:type="dcterms:W3CDTF">2026-03-16T12:56:00Z</dcterms:modified>
</cp:coreProperties>
</file>